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2DDA08" w14:textId="6F69FB01" w:rsidR="0006114B" w:rsidRPr="00FD0193" w:rsidRDefault="00DE5B65" w:rsidP="008A6C72">
      <w:pPr>
        <w:pStyle w:val="NoSpacing"/>
        <w:spacing w:before="1540" w:after="240"/>
        <w:jc w:val="center"/>
        <w:rPr>
          <w:rFonts w:asciiTheme="minorHAnsi" w:hAnsiTheme="minorHAnsi" w:cstheme="minorHAnsi"/>
          <w:color w:val="0070C0"/>
          <w:sz w:val="72"/>
          <w:szCs w:val="72"/>
        </w:rPr>
      </w:pPr>
      <w:bookmarkStart w:id="0" w:name="_Hlk197105635"/>
      <w:r>
        <w:rPr>
          <w:noProof/>
        </w:rPr>
        <w:drawing>
          <wp:anchor distT="0" distB="0" distL="114300" distR="114300" simplePos="0" relativeHeight="251659264" behindDoc="1" locked="0" layoutInCell="1" allowOverlap="1" wp14:anchorId="4FCF599C" wp14:editId="38168F28">
            <wp:simplePos x="0" y="0"/>
            <wp:positionH relativeFrom="page">
              <wp:align>right</wp:align>
            </wp:positionH>
            <wp:positionV relativeFrom="paragraph">
              <wp:posOffset>-849198</wp:posOffset>
            </wp:positionV>
            <wp:extent cx="7555714" cy="4667098"/>
            <wp:effectExtent l="0" t="0" r="7620" b="635"/>
            <wp:wrapNone/>
            <wp:docPr id="1929800248"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9800248" name="Picture 1" descr="A close-up of a logo&#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7566453" cy="4673732"/>
                    </a:xfrm>
                    <a:prstGeom prst="rect">
                      <a:avLst/>
                    </a:prstGeom>
                  </pic:spPr>
                </pic:pic>
              </a:graphicData>
            </a:graphic>
            <wp14:sizeRelH relativeFrom="page">
              <wp14:pctWidth>0</wp14:pctWidth>
            </wp14:sizeRelH>
            <wp14:sizeRelV relativeFrom="page">
              <wp14:pctHeight>0</wp14:pctHeight>
            </wp14:sizeRelV>
          </wp:anchor>
        </w:drawing>
      </w:r>
      <w:r w:rsidR="0006114B" w:rsidRPr="00FD0193">
        <w:rPr>
          <w:rFonts w:asciiTheme="minorHAnsi" w:hAnsiTheme="minorHAnsi" w:cstheme="minorHAnsi"/>
          <w:color w:val="0070C0"/>
          <w:sz w:val="72"/>
          <w:szCs w:val="72"/>
        </w:rPr>
        <w:t>Parkside House School</w:t>
      </w:r>
    </w:p>
    <w:bookmarkEnd w:id="0"/>
    <w:p w14:paraId="2B125B85" w14:textId="77777777" w:rsidR="0006114B" w:rsidRPr="00FD0193" w:rsidRDefault="0006114B" w:rsidP="008A6C72">
      <w:pPr>
        <w:pStyle w:val="NoSpacing"/>
        <w:jc w:val="center"/>
        <w:rPr>
          <w:rFonts w:asciiTheme="minorHAnsi" w:hAnsiTheme="minorHAnsi" w:cstheme="minorHAnsi"/>
          <w:color w:val="0070C0"/>
          <w:sz w:val="24"/>
          <w:szCs w:val="24"/>
          <w:lang w:val="en-GB"/>
        </w:rPr>
      </w:pPr>
    </w:p>
    <w:p w14:paraId="321E4F33" w14:textId="77777777" w:rsidR="0006114B" w:rsidRPr="00FD0193" w:rsidRDefault="0006114B" w:rsidP="007C6A2D">
      <w:pPr>
        <w:pStyle w:val="NoSpacing"/>
        <w:rPr>
          <w:rFonts w:asciiTheme="minorHAnsi" w:hAnsiTheme="minorHAnsi" w:cstheme="minorHAnsi"/>
          <w:color w:val="0070C0"/>
          <w:sz w:val="24"/>
          <w:szCs w:val="24"/>
          <w:lang w:val="en-GB"/>
        </w:rPr>
      </w:pPr>
    </w:p>
    <w:p w14:paraId="4FD115CB" w14:textId="77777777" w:rsidR="0006114B" w:rsidRPr="00FD0193" w:rsidRDefault="0006114B" w:rsidP="008A6C72">
      <w:pPr>
        <w:pStyle w:val="NoSpacing"/>
        <w:jc w:val="center"/>
        <w:rPr>
          <w:rFonts w:asciiTheme="minorHAnsi" w:hAnsiTheme="minorHAnsi" w:cstheme="minorHAnsi"/>
          <w:color w:val="0070C0"/>
          <w:sz w:val="24"/>
          <w:szCs w:val="24"/>
          <w:lang w:val="en-GB"/>
        </w:rPr>
      </w:pPr>
    </w:p>
    <w:p w14:paraId="233DE46A" w14:textId="598E1D6B" w:rsidR="00C23861" w:rsidRPr="00FD0193" w:rsidRDefault="0006114B" w:rsidP="008A6C72">
      <w:pPr>
        <w:pStyle w:val="NoSpacing"/>
        <w:jc w:val="center"/>
        <w:rPr>
          <w:rFonts w:asciiTheme="minorHAnsi" w:hAnsiTheme="minorHAnsi" w:cstheme="minorHAnsi"/>
          <w:color w:val="0070C0"/>
          <w:sz w:val="48"/>
          <w:szCs w:val="48"/>
        </w:rPr>
      </w:pPr>
      <w:r w:rsidRPr="00FD0193">
        <w:rPr>
          <w:rFonts w:asciiTheme="minorHAnsi" w:hAnsiTheme="minorHAnsi" w:cstheme="minorHAnsi"/>
          <w:color w:val="0070C0"/>
          <w:sz w:val="48"/>
          <w:szCs w:val="48"/>
          <w:lang w:val="en-GB"/>
        </w:rPr>
        <w:t>School Prospectus</w:t>
      </w:r>
    </w:p>
    <w:p w14:paraId="18707DEB" w14:textId="77777777" w:rsidR="00C23861" w:rsidRPr="00FD0193" w:rsidRDefault="00C23861" w:rsidP="008A6C72">
      <w:pPr>
        <w:pStyle w:val="NoSpacing"/>
        <w:spacing w:before="480"/>
        <w:jc w:val="center"/>
        <w:rPr>
          <w:rFonts w:asciiTheme="minorHAnsi" w:hAnsiTheme="minorHAnsi" w:cstheme="minorHAnsi"/>
          <w:color w:val="0070C0"/>
          <w:sz w:val="24"/>
          <w:szCs w:val="24"/>
        </w:rPr>
      </w:pPr>
    </w:p>
    <w:p w14:paraId="6427509F" w14:textId="77777777" w:rsidR="00244CFF" w:rsidRPr="00FD0193" w:rsidRDefault="00244CFF" w:rsidP="00244CFF">
      <w:pPr>
        <w:pStyle w:val="Heading2"/>
        <w:spacing w:line="240" w:lineRule="auto"/>
        <w:jc w:val="center"/>
        <w:rPr>
          <w:rFonts w:asciiTheme="minorHAnsi" w:eastAsia="Calibri" w:hAnsiTheme="minorHAnsi" w:cstheme="minorHAnsi"/>
          <w:color w:val="0070C0"/>
          <w:position w:val="1"/>
          <w:sz w:val="24"/>
          <w:szCs w:val="24"/>
        </w:rPr>
      </w:pPr>
    </w:p>
    <w:p w14:paraId="534CD221" w14:textId="77777777" w:rsidR="00244CFF" w:rsidRPr="00FD0193" w:rsidRDefault="00244CFF" w:rsidP="00244CFF">
      <w:pPr>
        <w:pStyle w:val="Heading2"/>
        <w:tabs>
          <w:tab w:val="left" w:pos="5787"/>
        </w:tabs>
        <w:spacing w:line="240" w:lineRule="auto"/>
        <w:jc w:val="center"/>
        <w:rPr>
          <w:rFonts w:asciiTheme="minorHAnsi" w:eastAsia="Calibri" w:hAnsiTheme="minorHAnsi" w:cstheme="minorHAnsi"/>
          <w:color w:val="0070C0"/>
          <w:sz w:val="24"/>
          <w:szCs w:val="24"/>
        </w:rPr>
      </w:pPr>
    </w:p>
    <w:p w14:paraId="45262B2F" w14:textId="77777777" w:rsidR="00244CFF" w:rsidRPr="00FD0193" w:rsidRDefault="00244CFF" w:rsidP="00244CFF">
      <w:pPr>
        <w:rPr>
          <w:rFonts w:asciiTheme="minorHAnsi" w:hAnsiTheme="minorHAnsi" w:cstheme="minorHAnsi"/>
          <w:color w:val="0070C0"/>
          <w:sz w:val="24"/>
          <w:szCs w:val="24"/>
        </w:rPr>
      </w:pPr>
    </w:p>
    <w:p w14:paraId="79B76247" w14:textId="77777777" w:rsidR="001A448F" w:rsidRPr="00FD0193" w:rsidRDefault="001A448F" w:rsidP="00244CFF">
      <w:pPr>
        <w:rPr>
          <w:rFonts w:asciiTheme="minorHAnsi" w:hAnsiTheme="minorHAnsi" w:cstheme="minorHAnsi"/>
          <w:color w:val="0070C0"/>
          <w:sz w:val="24"/>
          <w:szCs w:val="24"/>
        </w:rPr>
      </w:pPr>
    </w:p>
    <w:p w14:paraId="08F4DE81" w14:textId="77777777" w:rsidR="001A448F" w:rsidRPr="00FD0193" w:rsidRDefault="001A448F" w:rsidP="00244CFF">
      <w:pPr>
        <w:rPr>
          <w:rFonts w:asciiTheme="minorHAnsi" w:hAnsiTheme="minorHAnsi" w:cstheme="minorHAnsi"/>
          <w:color w:val="0070C0"/>
          <w:sz w:val="24"/>
          <w:szCs w:val="24"/>
        </w:rPr>
      </w:pPr>
    </w:p>
    <w:p w14:paraId="2BE0D114" w14:textId="77777777" w:rsidR="001A448F" w:rsidRPr="00FD0193" w:rsidRDefault="001A448F" w:rsidP="00244CFF">
      <w:pPr>
        <w:rPr>
          <w:rFonts w:asciiTheme="minorHAnsi" w:hAnsiTheme="minorHAnsi" w:cstheme="minorHAnsi"/>
          <w:color w:val="0070C0"/>
          <w:sz w:val="24"/>
          <w:szCs w:val="24"/>
        </w:rPr>
      </w:pPr>
    </w:p>
    <w:p w14:paraId="645372D4" w14:textId="77777777" w:rsidR="00244CFF" w:rsidRPr="00FD0193" w:rsidRDefault="00244CFF" w:rsidP="00244CFF">
      <w:pPr>
        <w:rPr>
          <w:rFonts w:asciiTheme="minorHAnsi" w:hAnsiTheme="minorHAnsi" w:cstheme="minorHAnsi"/>
          <w:color w:val="0070C0"/>
          <w:sz w:val="24"/>
          <w:szCs w:val="24"/>
        </w:rPr>
      </w:pPr>
    </w:p>
    <w:p w14:paraId="3B372087" w14:textId="77777777" w:rsidR="007C6A2D" w:rsidRPr="00FD0193" w:rsidRDefault="007C6A2D" w:rsidP="00244CFF">
      <w:pPr>
        <w:rPr>
          <w:rFonts w:asciiTheme="minorHAnsi" w:hAnsiTheme="minorHAnsi" w:cstheme="minorHAnsi"/>
          <w:color w:val="0070C0"/>
          <w:sz w:val="24"/>
          <w:szCs w:val="24"/>
        </w:rPr>
      </w:pPr>
    </w:p>
    <w:p w14:paraId="0DACC306" w14:textId="77777777" w:rsidR="007C6A2D" w:rsidRPr="00FD0193" w:rsidRDefault="007C6A2D" w:rsidP="00244CFF">
      <w:pPr>
        <w:rPr>
          <w:rFonts w:asciiTheme="minorHAnsi" w:hAnsiTheme="minorHAnsi" w:cstheme="minorHAnsi"/>
          <w:color w:val="0070C0"/>
          <w:sz w:val="24"/>
          <w:szCs w:val="24"/>
        </w:rPr>
      </w:pPr>
    </w:p>
    <w:tbl>
      <w:tblPr>
        <w:tblStyle w:val="TableGrid"/>
        <w:tblpPr w:leftFromText="180" w:rightFromText="180" w:vertAnchor="text" w:horzAnchor="margin" w:tblpXSpec="center" w:tblpY="402"/>
        <w:tblW w:w="9508" w:type="dxa"/>
        <w:tblLook w:val="04A0" w:firstRow="1" w:lastRow="0" w:firstColumn="1" w:lastColumn="0" w:noHBand="0" w:noVBand="1"/>
      </w:tblPr>
      <w:tblGrid>
        <w:gridCol w:w="4754"/>
        <w:gridCol w:w="4754"/>
      </w:tblGrid>
      <w:tr w:rsidR="00FD0193" w:rsidRPr="00FD0193" w14:paraId="024C2597" w14:textId="77777777" w:rsidTr="001A448F">
        <w:trPr>
          <w:trHeight w:val="345"/>
        </w:trPr>
        <w:tc>
          <w:tcPr>
            <w:tcW w:w="4754" w:type="dxa"/>
          </w:tcPr>
          <w:p w14:paraId="4AD8134C" w14:textId="066E74E4" w:rsidR="001A448F" w:rsidRPr="00FD0193" w:rsidRDefault="001A448F" w:rsidP="001A448F">
            <w:pPr>
              <w:pStyle w:val="NoSpacing"/>
              <w:jc w:val="center"/>
              <w:rPr>
                <w:rFonts w:asciiTheme="minorHAnsi" w:hAnsiTheme="minorHAnsi" w:cstheme="minorHAnsi"/>
                <w:color w:val="0070C0"/>
                <w:sz w:val="24"/>
                <w:szCs w:val="24"/>
              </w:rPr>
            </w:pPr>
            <w:r w:rsidRPr="00FD0193">
              <w:rPr>
                <w:rFonts w:asciiTheme="minorHAnsi" w:hAnsiTheme="minorHAnsi" w:cstheme="minorHAnsi"/>
                <w:color w:val="0070C0"/>
                <w:sz w:val="24"/>
                <w:szCs w:val="24"/>
              </w:rPr>
              <w:t xml:space="preserve">Date of </w:t>
            </w:r>
            <w:r w:rsidR="00396D09">
              <w:rPr>
                <w:rFonts w:asciiTheme="minorHAnsi" w:hAnsiTheme="minorHAnsi" w:cstheme="minorHAnsi"/>
                <w:color w:val="0070C0"/>
                <w:sz w:val="24"/>
                <w:szCs w:val="24"/>
              </w:rPr>
              <w:t>l</w:t>
            </w:r>
            <w:r w:rsidRPr="00FD0193">
              <w:rPr>
                <w:rFonts w:asciiTheme="minorHAnsi" w:hAnsiTheme="minorHAnsi" w:cstheme="minorHAnsi"/>
                <w:color w:val="0070C0"/>
                <w:sz w:val="24"/>
                <w:szCs w:val="24"/>
              </w:rPr>
              <w:t xml:space="preserve">ast </w:t>
            </w:r>
            <w:r w:rsidR="00396D09">
              <w:rPr>
                <w:rFonts w:asciiTheme="minorHAnsi" w:hAnsiTheme="minorHAnsi" w:cstheme="minorHAnsi"/>
                <w:color w:val="0070C0"/>
                <w:sz w:val="24"/>
                <w:szCs w:val="24"/>
              </w:rPr>
              <w:t>r</w:t>
            </w:r>
            <w:r w:rsidRPr="00FD0193">
              <w:rPr>
                <w:rFonts w:asciiTheme="minorHAnsi" w:hAnsiTheme="minorHAnsi" w:cstheme="minorHAnsi"/>
                <w:color w:val="0070C0"/>
                <w:sz w:val="24"/>
                <w:szCs w:val="24"/>
              </w:rPr>
              <w:t>eview</w:t>
            </w:r>
          </w:p>
        </w:tc>
        <w:tc>
          <w:tcPr>
            <w:tcW w:w="4754" w:type="dxa"/>
          </w:tcPr>
          <w:p w14:paraId="5E69220D" w14:textId="605A3AF8" w:rsidR="001A448F" w:rsidRPr="00FD0193" w:rsidRDefault="00484F8A" w:rsidP="001A448F">
            <w:pPr>
              <w:pStyle w:val="NoSpacing"/>
              <w:jc w:val="center"/>
              <w:rPr>
                <w:rFonts w:asciiTheme="minorHAnsi" w:hAnsiTheme="minorHAnsi" w:cstheme="minorHAnsi"/>
                <w:color w:val="0070C0"/>
                <w:sz w:val="24"/>
                <w:szCs w:val="24"/>
              </w:rPr>
            </w:pPr>
            <w:r>
              <w:rPr>
                <w:rFonts w:asciiTheme="minorHAnsi" w:hAnsiTheme="minorHAnsi" w:cstheme="minorHAnsi"/>
                <w:color w:val="0070C0"/>
                <w:sz w:val="24"/>
                <w:szCs w:val="24"/>
              </w:rPr>
              <w:t>September</w:t>
            </w:r>
            <w:r w:rsidR="006267C7" w:rsidRPr="00FD0193">
              <w:rPr>
                <w:rFonts w:asciiTheme="minorHAnsi" w:hAnsiTheme="minorHAnsi" w:cstheme="minorHAnsi"/>
                <w:color w:val="0070C0"/>
                <w:sz w:val="24"/>
                <w:szCs w:val="24"/>
              </w:rPr>
              <w:t xml:space="preserve"> 202</w:t>
            </w:r>
            <w:r w:rsidR="00604376">
              <w:rPr>
                <w:rFonts w:asciiTheme="minorHAnsi" w:hAnsiTheme="minorHAnsi" w:cstheme="minorHAnsi"/>
                <w:color w:val="0070C0"/>
                <w:sz w:val="24"/>
                <w:szCs w:val="24"/>
              </w:rPr>
              <w:t>6</w:t>
            </w:r>
          </w:p>
        </w:tc>
      </w:tr>
      <w:tr w:rsidR="00FD0193" w:rsidRPr="00FD0193" w14:paraId="3D9A80C8" w14:textId="77777777" w:rsidTr="001A448F">
        <w:trPr>
          <w:trHeight w:val="360"/>
        </w:trPr>
        <w:tc>
          <w:tcPr>
            <w:tcW w:w="4754" w:type="dxa"/>
          </w:tcPr>
          <w:p w14:paraId="3E4AD5AA" w14:textId="77777777" w:rsidR="001A448F" w:rsidRPr="00FD0193" w:rsidRDefault="001A448F" w:rsidP="001A448F">
            <w:pPr>
              <w:pStyle w:val="NoSpacing"/>
              <w:jc w:val="center"/>
              <w:rPr>
                <w:rFonts w:asciiTheme="minorHAnsi" w:hAnsiTheme="minorHAnsi" w:cstheme="minorHAnsi"/>
                <w:color w:val="0070C0"/>
                <w:sz w:val="24"/>
                <w:szCs w:val="24"/>
              </w:rPr>
            </w:pPr>
            <w:r w:rsidRPr="00FD0193">
              <w:rPr>
                <w:rFonts w:asciiTheme="minorHAnsi" w:hAnsiTheme="minorHAnsi" w:cstheme="minorHAnsi"/>
                <w:color w:val="0070C0"/>
                <w:sz w:val="24"/>
                <w:szCs w:val="24"/>
              </w:rPr>
              <w:t>Date of next review</w:t>
            </w:r>
          </w:p>
        </w:tc>
        <w:tc>
          <w:tcPr>
            <w:tcW w:w="4754" w:type="dxa"/>
          </w:tcPr>
          <w:p w14:paraId="57F3C35C" w14:textId="74F846A7" w:rsidR="001A448F" w:rsidRPr="00FD0193" w:rsidRDefault="009F525E" w:rsidP="001A448F">
            <w:pPr>
              <w:pStyle w:val="NoSpacing"/>
              <w:jc w:val="center"/>
              <w:rPr>
                <w:rFonts w:asciiTheme="minorHAnsi" w:hAnsiTheme="minorHAnsi" w:cstheme="minorHAnsi"/>
                <w:color w:val="0070C0"/>
                <w:sz w:val="24"/>
                <w:szCs w:val="24"/>
              </w:rPr>
            </w:pPr>
            <w:r>
              <w:rPr>
                <w:rFonts w:asciiTheme="minorHAnsi" w:hAnsiTheme="minorHAnsi" w:cstheme="minorHAnsi"/>
                <w:color w:val="0070C0"/>
                <w:sz w:val="24"/>
                <w:szCs w:val="24"/>
              </w:rPr>
              <w:t>September</w:t>
            </w:r>
            <w:r w:rsidR="006267C7" w:rsidRPr="00FD0193">
              <w:rPr>
                <w:rFonts w:asciiTheme="minorHAnsi" w:hAnsiTheme="minorHAnsi" w:cstheme="minorHAnsi"/>
                <w:color w:val="0070C0"/>
                <w:sz w:val="24"/>
                <w:szCs w:val="24"/>
              </w:rPr>
              <w:t xml:space="preserve"> 202</w:t>
            </w:r>
            <w:r w:rsidR="00604376">
              <w:rPr>
                <w:rFonts w:asciiTheme="minorHAnsi" w:hAnsiTheme="minorHAnsi" w:cstheme="minorHAnsi"/>
                <w:color w:val="0070C0"/>
                <w:sz w:val="24"/>
                <w:szCs w:val="24"/>
              </w:rPr>
              <w:t>7</w:t>
            </w:r>
          </w:p>
        </w:tc>
      </w:tr>
    </w:tbl>
    <w:p w14:paraId="1EFC66A4" w14:textId="0A112655" w:rsidR="002F0667" w:rsidRPr="002F0667" w:rsidRDefault="00837158" w:rsidP="002F0667">
      <w:pPr>
        <w:pStyle w:val="Heading2"/>
        <w:spacing w:line="240" w:lineRule="auto"/>
        <w:rPr>
          <w:rFonts w:asciiTheme="minorHAnsi" w:eastAsia="Calibri" w:hAnsiTheme="minorHAnsi" w:cstheme="minorHAnsi"/>
          <w:color w:val="0070C0"/>
          <w:sz w:val="24"/>
          <w:szCs w:val="24"/>
        </w:rPr>
      </w:pPr>
      <w:r>
        <w:rPr>
          <w:rFonts w:asciiTheme="minorHAnsi" w:hAnsiTheme="minorHAnsi" w:cstheme="minorHAnsi"/>
          <w:color w:val="0070C0"/>
          <w:sz w:val="24"/>
          <w:szCs w:val="24"/>
          <w:lang w:val="en-GB"/>
        </w:rPr>
        <w:lastRenderedPageBreak/>
        <w:pict w14:anchorId="17DBD439">
          <v:rect id="_x0000_i1025" style="width:0;height:0" o:hralign="center" o:hrstd="t" o:hrnoshade="t" o:hr="t" fillcolor="#111" stroked="f"/>
        </w:pict>
      </w:r>
      <w:r w:rsidR="002F0667" w:rsidRPr="002F0667">
        <w:rPr>
          <w:rFonts w:asciiTheme="minorHAnsi" w:hAnsiTheme="minorHAnsi" w:cstheme="minorHAnsi"/>
          <w:color w:val="0070C0"/>
          <w:sz w:val="24"/>
          <w:szCs w:val="24"/>
          <w:lang w:val="en-GB"/>
        </w:rPr>
        <w:t>INTRODUCTION</w:t>
      </w:r>
    </w:p>
    <w:p w14:paraId="53FA5521" w14:textId="77777777" w:rsidR="002F0667" w:rsidRPr="002F0667" w:rsidRDefault="002F0667" w:rsidP="002F0667">
      <w:pPr>
        <w:pStyle w:val="Heading2"/>
        <w:rPr>
          <w:rFonts w:asciiTheme="minorHAnsi" w:hAnsiTheme="minorHAnsi" w:cstheme="minorHAnsi"/>
          <w:b w:val="0"/>
          <w:bCs w:val="0"/>
          <w:color w:val="0070C0"/>
          <w:sz w:val="24"/>
          <w:szCs w:val="24"/>
          <w:lang w:val="en-GB"/>
        </w:rPr>
      </w:pPr>
      <w:r w:rsidRPr="002F0667">
        <w:rPr>
          <w:rFonts w:asciiTheme="minorHAnsi" w:hAnsiTheme="minorHAnsi" w:cstheme="minorHAnsi"/>
          <w:b w:val="0"/>
          <w:bCs w:val="0"/>
          <w:color w:val="0070C0"/>
          <w:sz w:val="24"/>
          <w:szCs w:val="24"/>
          <w:lang w:val="en-GB"/>
        </w:rPr>
        <w:t>Welcome to Parkside House School, an Independent Special School approved by the Department for Education for pupils with Special Educational Needs (SEN).</w:t>
      </w:r>
    </w:p>
    <w:p w14:paraId="45A0ABA1" w14:textId="77777777" w:rsidR="002F0667" w:rsidRPr="002F0667" w:rsidRDefault="002F0667" w:rsidP="002F0667">
      <w:pPr>
        <w:pStyle w:val="Heading2"/>
        <w:rPr>
          <w:rFonts w:asciiTheme="minorHAnsi" w:hAnsiTheme="minorHAnsi" w:cstheme="minorHAnsi"/>
          <w:b w:val="0"/>
          <w:bCs w:val="0"/>
          <w:color w:val="0070C0"/>
          <w:sz w:val="24"/>
          <w:szCs w:val="24"/>
          <w:lang w:val="en-GB"/>
        </w:rPr>
      </w:pPr>
      <w:r w:rsidRPr="002F0667">
        <w:rPr>
          <w:rFonts w:asciiTheme="minorHAnsi" w:hAnsiTheme="minorHAnsi" w:cstheme="minorHAnsi"/>
          <w:b w:val="0"/>
          <w:bCs w:val="0"/>
          <w:color w:val="0070C0"/>
          <w:sz w:val="24"/>
          <w:szCs w:val="24"/>
          <w:lang w:val="en-GB"/>
        </w:rPr>
        <w:t>We are registered to accommodate up to 80 pupils, specialising in supporting those with Social, Emotional, and Mental Health (SEMH) needs, alongside other associated learning and cognitive difficulties, including Autism Spectrum Disorders, Attachment Disorders, Oppositional Defiance Disorder, ADHD, and ADD.</w:t>
      </w:r>
    </w:p>
    <w:p w14:paraId="13DD3276" w14:textId="27E58B72" w:rsidR="00EF5ED0" w:rsidRDefault="002F0667" w:rsidP="00EF5ED0">
      <w:pPr>
        <w:pStyle w:val="Heading2"/>
        <w:rPr>
          <w:rFonts w:asciiTheme="minorHAnsi" w:hAnsiTheme="minorHAnsi" w:cstheme="minorHAnsi"/>
          <w:b w:val="0"/>
          <w:bCs w:val="0"/>
          <w:color w:val="0070C0"/>
          <w:sz w:val="24"/>
          <w:szCs w:val="24"/>
          <w:lang w:val="en-GB"/>
        </w:rPr>
      </w:pPr>
      <w:r w:rsidRPr="002F0667">
        <w:rPr>
          <w:rFonts w:asciiTheme="minorHAnsi" w:hAnsiTheme="minorHAnsi" w:cstheme="minorHAnsi"/>
          <w:b w:val="0"/>
          <w:bCs w:val="0"/>
          <w:color w:val="0070C0"/>
          <w:sz w:val="24"/>
          <w:szCs w:val="24"/>
          <w:lang w:val="en-GB"/>
        </w:rPr>
        <w:t>Our dedicated, experienced, and enthusiastic staff provide a curriculum tailored to meet our learners' diverse needs, helping them to become the best versions of themselves.</w:t>
      </w:r>
    </w:p>
    <w:p w14:paraId="6407BF47" w14:textId="77777777" w:rsidR="00EF5ED0" w:rsidRPr="00EF5ED0" w:rsidRDefault="00EF5ED0" w:rsidP="00EF5ED0">
      <w:pPr>
        <w:rPr>
          <w:lang w:val="en-GB"/>
        </w:rPr>
      </w:pPr>
    </w:p>
    <w:p w14:paraId="65C653E1" w14:textId="6BA77FC2" w:rsidR="00E61B76" w:rsidRPr="002F0667" w:rsidRDefault="00E61B76" w:rsidP="00E61B76">
      <w:pPr>
        <w:rPr>
          <w:color w:val="0070C0"/>
          <w:sz w:val="24"/>
          <w:szCs w:val="24"/>
          <w:lang w:val="en-GB"/>
        </w:rPr>
      </w:pPr>
      <w:r w:rsidRPr="00E61B76">
        <w:rPr>
          <w:color w:val="0070C0"/>
          <w:sz w:val="24"/>
          <w:szCs w:val="24"/>
        </w:rPr>
        <w:t xml:space="preserve">Parkside House School operates across two dedicated sites: </w:t>
      </w:r>
      <w:r w:rsidR="00411423">
        <w:rPr>
          <w:color w:val="0070C0"/>
          <w:sz w:val="24"/>
          <w:szCs w:val="24"/>
        </w:rPr>
        <w:t xml:space="preserve">one site is based in Backworth, North Tyneside and the other is based in Ashington, Northumberland. </w:t>
      </w:r>
      <w:r w:rsidRPr="00E61B76">
        <w:rPr>
          <w:color w:val="0070C0"/>
          <w:sz w:val="24"/>
          <w:szCs w:val="24"/>
        </w:rPr>
        <w:t>This dual-site arrangement allows us to provide tailored educational experiences that meet the diverse needs of our pupils. Each site is equipped with specialised resources and facilities, ensuring a nurturing environment where every pupil can thrive and reach their full potential.</w:t>
      </w:r>
    </w:p>
    <w:p w14:paraId="525A2513" w14:textId="7B7A6ABB" w:rsidR="002F0667" w:rsidRPr="002F0667" w:rsidRDefault="002F0667" w:rsidP="002F0667">
      <w:pPr>
        <w:pStyle w:val="Heading2"/>
        <w:rPr>
          <w:rFonts w:asciiTheme="minorHAnsi" w:hAnsiTheme="minorHAnsi" w:cstheme="minorHAnsi"/>
          <w:color w:val="0070C0"/>
          <w:sz w:val="24"/>
          <w:szCs w:val="24"/>
          <w:lang w:val="en-GB"/>
        </w:rPr>
      </w:pPr>
    </w:p>
    <w:p w14:paraId="674D387F" w14:textId="77777777" w:rsidR="002F0667" w:rsidRPr="002F0667" w:rsidRDefault="002F0667" w:rsidP="002F0667">
      <w:pPr>
        <w:pStyle w:val="Heading2"/>
        <w:rPr>
          <w:rFonts w:asciiTheme="minorHAnsi" w:hAnsiTheme="minorHAnsi" w:cstheme="minorHAnsi"/>
          <w:color w:val="0070C0"/>
          <w:sz w:val="24"/>
          <w:szCs w:val="24"/>
          <w:lang w:val="en-GB"/>
        </w:rPr>
      </w:pPr>
      <w:r w:rsidRPr="002F0667">
        <w:rPr>
          <w:rFonts w:asciiTheme="minorHAnsi" w:hAnsiTheme="minorHAnsi" w:cstheme="minorHAnsi"/>
          <w:color w:val="0070C0"/>
          <w:sz w:val="24"/>
          <w:szCs w:val="24"/>
          <w:lang w:val="en-GB"/>
        </w:rPr>
        <w:t>GENERAL INFORMATION</w:t>
      </w:r>
    </w:p>
    <w:p w14:paraId="187D3DE0" w14:textId="77777777" w:rsidR="002F0667" w:rsidRPr="002F0667" w:rsidRDefault="002F0667" w:rsidP="002F0667">
      <w:pPr>
        <w:pStyle w:val="Heading2"/>
        <w:rPr>
          <w:rFonts w:asciiTheme="minorHAnsi" w:hAnsiTheme="minorHAnsi" w:cstheme="minorHAnsi"/>
          <w:color w:val="0070C0"/>
          <w:sz w:val="24"/>
          <w:szCs w:val="24"/>
          <w:lang w:val="en-GB"/>
        </w:rPr>
      </w:pPr>
      <w:r w:rsidRPr="002F0667">
        <w:rPr>
          <w:rFonts w:asciiTheme="minorHAnsi" w:hAnsiTheme="minorHAnsi" w:cstheme="minorHAnsi"/>
          <w:color w:val="0070C0"/>
          <w:sz w:val="24"/>
          <w:szCs w:val="24"/>
          <w:lang w:val="en-GB"/>
        </w:rPr>
        <w:t>Proprietor Representative/Chairperson:</w:t>
      </w:r>
      <w:r w:rsidRPr="002F0667">
        <w:rPr>
          <w:rFonts w:asciiTheme="minorHAnsi" w:hAnsiTheme="minorHAnsi" w:cstheme="minorHAnsi"/>
          <w:color w:val="0070C0"/>
          <w:sz w:val="24"/>
          <w:szCs w:val="24"/>
          <w:lang w:val="en-GB"/>
        </w:rPr>
        <w:br/>
      </w:r>
      <w:r w:rsidRPr="002F0667">
        <w:rPr>
          <w:rFonts w:asciiTheme="minorHAnsi" w:hAnsiTheme="minorHAnsi" w:cstheme="minorHAnsi"/>
          <w:b w:val="0"/>
          <w:bCs w:val="0"/>
          <w:color w:val="0070C0"/>
          <w:sz w:val="24"/>
          <w:szCs w:val="24"/>
          <w:lang w:val="en-GB"/>
        </w:rPr>
        <w:t>Richard Power</w:t>
      </w:r>
      <w:r w:rsidRPr="002F0667">
        <w:rPr>
          <w:rFonts w:asciiTheme="minorHAnsi" w:hAnsiTheme="minorHAnsi" w:cstheme="minorHAnsi"/>
          <w:b w:val="0"/>
          <w:bCs w:val="0"/>
          <w:color w:val="0070C0"/>
          <w:sz w:val="24"/>
          <w:szCs w:val="24"/>
          <w:lang w:val="en-GB"/>
        </w:rPr>
        <w:br/>
        <w:t>Phone: 01204 522667</w:t>
      </w:r>
      <w:r w:rsidRPr="002F0667">
        <w:rPr>
          <w:rFonts w:asciiTheme="minorHAnsi" w:hAnsiTheme="minorHAnsi" w:cstheme="minorHAnsi"/>
          <w:b w:val="0"/>
          <w:bCs w:val="0"/>
          <w:color w:val="0070C0"/>
          <w:sz w:val="24"/>
          <w:szCs w:val="24"/>
          <w:lang w:val="en-GB"/>
        </w:rPr>
        <w:br/>
        <w:t xml:space="preserve">Email: </w:t>
      </w:r>
      <w:r w:rsidRPr="002F0667">
        <w:rPr>
          <w:rFonts w:asciiTheme="minorHAnsi" w:hAnsiTheme="minorHAnsi" w:cstheme="minorHAnsi"/>
          <w:b w:val="0"/>
          <w:bCs w:val="0"/>
          <w:color w:val="0070C0"/>
          <w:sz w:val="24"/>
          <w:szCs w:val="24"/>
          <w:u w:val="single"/>
          <w:lang w:val="en-GB"/>
        </w:rPr>
        <w:t>info@ofgl.co.uk</w:t>
      </w:r>
      <w:r w:rsidRPr="002F0667">
        <w:rPr>
          <w:rFonts w:asciiTheme="minorHAnsi" w:hAnsiTheme="minorHAnsi" w:cstheme="minorHAnsi"/>
          <w:b w:val="0"/>
          <w:bCs w:val="0"/>
          <w:color w:val="0070C0"/>
          <w:sz w:val="24"/>
          <w:szCs w:val="24"/>
          <w:lang w:val="en-GB"/>
        </w:rPr>
        <w:br/>
        <w:t>Address: Acorn Education and Care, Atria, Spa Road, Bolton BL1 4AG</w:t>
      </w:r>
    </w:p>
    <w:p w14:paraId="17BB76C5" w14:textId="51666550" w:rsidR="002F0667" w:rsidRPr="002F0667" w:rsidRDefault="002F0667" w:rsidP="002F0667">
      <w:pPr>
        <w:pStyle w:val="Heading2"/>
        <w:rPr>
          <w:rFonts w:asciiTheme="minorHAnsi" w:hAnsiTheme="minorHAnsi" w:cstheme="minorHAnsi"/>
          <w:color w:val="0070C0"/>
          <w:sz w:val="24"/>
          <w:szCs w:val="24"/>
          <w:lang w:val="en-GB"/>
        </w:rPr>
      </w:pPr>
      <w:r w:rsidRPr="002F0667">
        <w:rPr>
          <w:rFonts w:asciiTheme="minorHAnsi" w:hAnsiTheme="minorHAnsi" w:cstheme="minorHAnsi"/>
          <w:color w:val="0070C0"/>
          <w:sz w:val="24"/>
          <w:szCs w:val="24"/>
          <w:lang w:val="en-GB"/>
        </w:rPr>
        <w:t>Chair of Governors:</w:t>
      </w:r>
      <w:r w:rsidRPr="002F0667">
        <w:rPr>
          <w:rFonts w:asciiTheme="minorHAnsi" w:hAnsiTheme="minorHAnsi" w:cstheme="minorHAnsi"/>
          <w:color w:val="0070C0"/>
          <w:sz w:val="24"/>
          <w:szCs w:val="24"/>
          <w:lang w:val="en-GB"/>
        </w:rPr>
        <w:br/>
      </w:r>
      <w:r w:rsidR="00530CC4">
        <w:rPr>
          <w:rFonts w:asciiTheme="minorHAnsi" w:hAnsiTheme="minorHAnsi" w:cstheme="minorHAnsi"/>
          <w:b w:val="0"/>
          <w:bCs w:val="0"/>
          <w:color w:val="0070C0"/>
          <w:sz w:val="24"/>
          <w:szCs w:val="24"/>
          <w:lang w:val="en-GB"/>
        </w:rPr>
        <w:t>Toni Woods</w:t>
      </w:r>
      <w:r w:rsidRPr="002F0667">
        <w:rPr>
          <w:rFonts w:asciiTheme="minorHAnsi" w:hAnsiTheme="minorHAnsi" w:cstheme="minorHAnsi"/>
          <w:b w:val="0"/>
          <w:bCs w:val="0"/>
          <w:color w:val="0070C0"/>
          <w:sz w:val="24"/>
          <w:szCs w:val="24"/>
          <w:lang w:val="en-GB"/>
        </w:rPr>
        <w:br/>
        <w:t xml:space="preserve">Email: </w:t>
      </w:r>
      <w:r w:rsidR="00530CC4">
        <w:rPr>
          <w:rFonts w:asciiTheme="minorHAnsi" w:hAnsiTheme="minorHAnsi" w:cstheme="minorHAnsi"/>
          <w:b w:val="0"/>
          <w:bCs w:val="0"/>
          <w:color w:val="0070C0"/>
          <w:sz w:val="24"/>
          <w:szCs w:val="24"/>
          <w:u w:val="single"/>
          <w:lang w:val="en-GB"/>
        </w:rPr>
        <w:t>Toni.woods@</w:t>
      </w:r>
      <w:r w:rsidR="004B5CD6">
        <w:rPr>
          <w:rFonts w:asciiTheme="minorHAnsi" w:hAnsiTheme="minorHAnsi" w:cstheme="minorHAnsi"/>
          <w:b w:val="0"/>
          <w:bCs w:val="0"/>
          <w:color w:val="0070C0"/>
          <w:sz w:val="24"/>
          <w:szCs w:val="24"/>
          <w:u w:val="single"/>
          <w:lang w:val="en-GB"/>
        </w:rPr>
        <w:t>optionsautism.co.uk</w:t>
      </w:r>
    </w:p>
    <w:p w14:paraId="5AEAC34A" w14:textId="682D06C9" w:rsidR="002F0667" w:rsidRPr="00FD0193" w:rsidRDefault="002F0667" w:rsidP="002F0667">
      <w:pPr>
        <w:pStyle w:val="Heading2"/>
        <w:rPr>
          <w:rFonts w:asciiTheme="minorHAnsi" w:hAnsiTheme="minorHAnsi" w:cstheme="minorHAnsi"/>
          <w:b w:val="0"/>
          <w:bCs w:val="0"/>
          <w:color w:val="0070C0"/>
          <w:sz w:val="24"/>
          <w:szCs w:val="24"/>
          <w:lang w:val="en-GB"/>
        </w:rPr>
      </w:pPr>
      <w:r w:rsidRPr="002F0667">
        <w:rPr>
          <w:rFonts w:asciiTheme="minorHAnsi" w:hAnsiTheme="minorHAnsi" w:cstheme="minorHAnsi"/>
          <w:color w:val="0070C0"/>
          <w:sz w:val="24"/>
          <w:szCs w:val="24"/>
          <w:lang w:val="en-GB"/>
        </w:rPr>
        <w:t>Head Teacher:</w:t>
      </w:r>
      <w:r w:rsidRPr="002F0667">
        <w:rPr>
          <w:rFonts w:asciiTheme="minorHAnsi" w:hAnsiTheme="minorHAnsi" w:cstheme="minorHAnsi"/>
          <w:color w:val="0070C0"/>
          <w:sz w:val="24"/>
          <w:szCs w:val="24"/>
          <w:lang w:val="en-GB"/>
        </w:rPr>
        <w:br/>
      </w:r>
      <w:r w:rsidRPr="002F0667">
        <w:rPr>
          <w:rFonts w:asciiTheme="minorHAnsi" w:hAnsiTheme="minorHAnsi" w:cstheme="minorHAnsi"/>
          <w:b w:val="0"/>
          <w:bCs w:val="0"/>
          <w:color w:val="0070C0"/>
          <w:sz w:val="24"/>
          <w:szCs w:val="24"/>
          <w:lang w:val="en-GB"/>
        </w:rPr>
        <w:t>Belinda Young</w:t>
      </w:r>
      <w:r w:rsidRPr="002F0667">
        <w:rPr>
          <w:rFonts w:asciiTheme="minorHAnsi" w:hAnsiTheme="minorHAnsi" w:cstheme="minorHAnsi"/>
          <w:b w:val="0"/>
          <w:bCs w:val="0"/>
          <w:color w:val="0070C0"/>
          <w:sz w:val="24"/>
          <w:szCs w:val="24"/>
          <w:lang w:val="en-GB"/>
        </w:rPr>
        <w:br/>
        <w:t>Phone: 0191 2161051</w:t>
      </w:r>
      <w:r w:rsidRPr="002F0667">
        <w:rPr>
          <w:rFonts w:asciiTheme="minorHAnsi" w:hAnsiTheme="minorHAnsi" w:cstheme="minorHAnsi"/>
          <w:b w:val="0"/>
          <w:bCs w:val="0"/>
          <w:color w:val="0070C0"/>
          <w:sz w:val="24"/>
          <w:szCs w:val="24"/>
          <w:lang w:val="en-GB"/>
        </w:rPr>
        <w:br/>
        <w:t xml:space="preserve">Email: </w:t>
      </w:r>
      <w:hyperlink r:id="rId10" w:history="1">
        <w:r w:rsidRPr="002F0667">
          <w:rPr>
            <w:rStyle w:val="Hyperlink"/>
            <w:rFonts w:asciiTheme="minorHAnsi" w:hAnsiTheme="minorHAnsi" w:cstheme="minorHAnsi"/>
            <w:b w:val="0"/>
            <w:bCs w:val="0"/>
            <w:color w:val="0070C0"/>
            <w:sz w:val="24"/>
            <w:szCs w:val="24"/>
            <w:lang w:val="en-GB"/>
          </w:rPr>
          <w:t>belindayoung@parksidehouseschool.co.uk</w:t>
        </w:r>
      </w:hyperlink>
    </w:p>
    <w:p w14:paraId="492D9C9A" w14:textId="75DD9DD4" w:rsidR="007C6A2D" w:rsidRPr="00FD0193" w:rsidRDefault="007C6A2D" w:rsidP="007C6A2D">
      <w:pPr>
        <w:rPr>
          <w:color w:val="0070C0"/>
          <w:lang w:val="en-GB"/>
        </w:rPr>
      </w:pPr>
      <w:r w:rsidRPr="002F0667">
        <w:rPr>
          <w:rFonts w:asciiTheme="minorHAnsi" w:hAnsiTheme="minorHAnsi" w:cstheme="minorHAnsi"/>
          <w:color w:val="0070C0"/>
          <w:sz w:val="24"/>
          <w:szCs w:val="24"/>
          <w:lang w:val="en-GB"/>
        </w:rPr>
        <w:t>Address: Parkside House School, Station Road, Backworth, Tyne &amp; Wear NE27 0AB</w:t>
      </w:r>
    </w:p>
    <w:p w14:paraId="5E74814F" w14:textId="4B9D52D0" w:rsidR="002F0667" w:rsidRDefault="002F0667" w:rsidP="002F0667">
      <w:pPr>
        <w:pStyle w:val="Heading2"/>
        <w:rPr>
          <w:rFonts w:asciiTheme="minorHAnsi" w:hAnsiTheme="minorHAnsi" w:cstheme="minorHAnsi"/>
          <w:b w:val="0"/>
          <w:bCs w:val="0"/>
          <w:color w:val="0070C0"/>
          <w:sz w:val="24"/>
          <w:szCs w:val="24"/>
          <w:u w:val="single"/>
          <w:lang w:val="en-GB"/>
        </w:rPr>
      </w:pPr>
      <w:r w:rsidRPr="002F0667">
        <w:rPr>
          <w:rFonts w:asciiTheme="minorHAnsi" w:hAnsiTheme="minorHAnsi" w:cstheme="minorHAnsi"/>
          <w:color w:val="0070C0"/>
          <w:sz w:val="24"/>
          <w:szCs w:val="24"/>
          <w:lang w:val="en-GB"/>
        </w:rPr>
        <w:lastRenderedPageBreak/>
        <w:t>Head of School (Backworth Site):</w:t>
      </w:r>
      <w:r w:rsidRPr="002F0667">
        <w:rPr>
          <w:rFonts w:asciiTheme="minorHAnsi" w:hAnsiTheme="minorHAnsi" w:cstheme="minorHAnsi"/>
          <w:color w:val="0070C0"/>
          <w:sz w:val="24"/>
          <w:szCs w:val="24"/>
          <w:lang w:val="en-GB"/>
        </w:rPr>
        <w:br/>
      </w:r>
      <w:r w:rsidR="004B5CD6">
        <w:rPr>
          <w:rFonts w:asciiTheme="minorHAnsi" w:hAnsiTheme="minorHAnsi" w:cstheme="minorHAnsi"/>
          <w:b w:val="0"/>
          <w:bCs w:val="0"/>
          <w:color w:val="0070C0"/>
          <w:sz w:val="24"/>
          <w:szCs w:val="24"/>
          <w:lang w:val="en-GB"/>
        </w:rPr>
        <w:t>Alfie Wilkinson</w:t>
      </w:r>
      <w:r w:rsidRPr="002F0667">
        <w:rPr>
          <w:rFonts w:asciiTheme="minorHAnsi" w:hAnsiTheme="minorHAnsi" w:cstheme="minorHAnsi"/>
          <w:b w:val="0"/>
          <w:bCs w:val="0"/>
          <w:color w:val="0070C0"/>
          <w:sz w:val="24"/>
          <w:szCs w:val="24"/>
          <w:lang w:val="en-GB"/>
        </w:rPr>
        <w:br/>
        <w:t>Phone: 0191 216 1051</w:t>
      </w:r>
      <w:r w:rsidRPr="002F0667">
        <w:rPr>
          <w:rFonts w:asciiTheme="minorHAnsi" w:hAnsiTheme="minorHAnsi" w:cstheme="minorHAnsi"/>
          <w:b w:val="0"/>
          <w:bCs w:val="0"/>
          <w:color w:val="0070C0"/>
          <w:sz w:val="24"/>
          <w:szCs w:val="24"/>
          <w:lang w:val="en-GB"/>
        </w:rPr>
        <w:br/>
        <w:t xml:space="preserve">Email: </w:t>
      </w:r>
      <w:hyperlink r:id="rId11" w:history="1">
        <w:r w:rsidR="00C40AA3" w:rsidRPr="00B95E50">
          <w:rPr>
            <w:rStyle w:val="Hyperlink"/>
            <w:rFonts w:asciiTheme="minorHAnsi" w:hAnsiTheme="minorHAnsi" w:cstheme="minorHAnsi"/>
            <w:b w:val="0"/>
            <w:bCs w:val="0"/>
            <w:sz w:val="24"/>
            <w:szCs w:val="24"/>
            <w:lang w:val="en-GB"/>
          </w:rPr>
          <w:t>Alfie.Wilkinon@parksidehouseschool.co.uk</w:t>
        </w:r>
      </w:hyperlink>
    </w:p>
    <w:p w14:paraId="7718CABB" w14:textId="77777777" w:rsidR="00411423" w:rsidRPr="00FD0193" w:rsidRDefault="00411423" w:rsidP="00411423">
      <w:pPr>
        <w:rPr>
          <w:color w:val="0070C0"/>
          <w:lang w:val="en-GB"/>
        </w:rPr>
      </w:pPr>
      <w:r w:rsidRPr="002F0667">
        <w:rPr>
          <w:rFonts w:asciiTheme="minorHAnsi" w:hAnsiTheme="minorHAnsi" w:cstheme="minorHAnsi"/>
          <w:color w:val="0070C0"/>
          <w:sz w:val="24"/>
          <w:szCs w:val="24"/>
          <w:lang w:val="en-GB"/>
        </w:rPr>
        <w:t>Address: Parkside House School, Station Road, Backworth, Tyne &amp; Wear NE27 0AB</w:t>
      </w:r>
    </w:p>
    <w:p w14:paraId="15C412AD" w14:textId="77777777" w:rsidR="00411423" w:rsidRPr="002F0667" w:rsidRDefault="00411423" w:rsidP="00411423">
      <w:pPr>
        <w:rPr>
          <w:lang w:val="en-GB"/>
        </w:rPr>
      </w:pPr>
    </w:p>
    <w:p w14:paraId="5278F807" w14:textId="1F3F592C" w:rsidR="002F0667" w:rsidRDefault="002F0667" w:rsidP="002F0667">
      <w:pPr>
        <w:pStyle w:val="Heading2"/>
        <w:rPr>
          <w:rFonts w:asciiTheme="minorHAnsi" w:hAnsiTheme="minorHAnsi" w:cstheme="minorHAnsi"/>
          <w:b w:val="0"/>
          <w:bCs w:val="0"/>
          <w:color w:val="0070C0"/>
          <w:sz w:val="24"/>
          <w:szCs w:val="24"/>
          <w:u w:val="single"/>
          <w:lang w:val="en-GB"/>
        </w:rPr>
      </w:pPr>
      <w:r w:rsidRPr="002F0667">
        <w:rPr>
          <w:rFonts w:asciiTheme="minorHAnsi" w:hAnsiTheme="minorHAnsi" w:cstheme="minorHAnsi"/>
          <w:color w:val="0070C0"/>
          <w:sz w:val="24"/>
          <w:szCs w:val="24"/>
          <w:lang w:val="en-GB"/>
        </w:rPr>
        <w:t>Head of School (Ashington Site):</w:t>
      </w:r>
      <w:r w:rsidRPr="002F0667">
        <w:rPr>
          <w:rFonts w:asciiTheme="minorHAnsi" w:hAnsiTheme="minorHAnsi" w:cstheme="minorHAnsi"/>
          <w:color w:val="0070C0"/>
          <w:sz w:val="24"/>
          <w:szCs w:val="24"/>
          <w:lang w:val="en-GB"/>
        </w:rPr>
        <w:br/>
      </w:r>
      <w:r w:rsidRPr="002F0667">
        <w:rPr>
          <w:rFonts w:asciiTheme="minorHAnsi" w:hAnsiTheme="minorHAnsi" w:cstheme="minorHAnsi"/>
          <w:b w:val="0"/>
          <w:bCs w:val="0"/>
          <w:color w:val="0070C0"/>
          <w:sz w:val="24"/>
          <w:szCs w:val="24"/>
          <w:lang w:val="en-GB"/>
        </w:rPr>
        <w:t>Gemma McCutcheon</w:t>
      </w:r>
      <w:r w:rsidRPr="002F0667">
        <w:rPr>
          <w:rFonts w:asciiTheme="minorHAnsi" w:hAnsiTheme="minorHAnsi" w:cstheme="minorHAnsi"/>
          <w:b w:val="0"/>
          <w:bCs w:val="0"/>
          <w:color w:val="0070C0"/>
          <w:sz w:val="24"/>
          <w:szCs w:val="24"/>
          <w:lang w:val="en-GB"/>
        </w:rPr>
        <w:br/>
        <w:t>Phone: 01670 85 22 44</w:t>
      </w:r>
      <w:r w:rsidRPr="002F0667">
        <w:rPr>
          <w:rFonts w:asciiTheme="minorHAnsi" w:hAnsiTheme="minorHAnsi" w:cstheme="minorHAnsi"/>
          <w:b w:val="0"/>
          <w:bCs w:val="0"/>
          <w:color w:val="0070C0"/>
          <w:sz w:val="24"/>
          <w:szCs w:val="24"/>
          <w:lang w:val="en-GB"/>
        </w:rPr>
        <w:br/>
        <w:t xml:space="preserve">Email: </w:t>
      </w:r>
      <w:hyperlink r:id="rId12" w:history="1">
        <w:r w:rsidR="00411423" w:rsidRPr="002F0667">
          <w:rPr>
            <w:rStyle w:val="Hyperlink"/>
            <w:rFonts w:asciiTheme="minorHAnsi" w:hAnsiTheme="minorHAnsi" w:cstheme="minorHAnsi"/>
            <w:b w:val="0"/>
            <w:bCs w:val="0"/>
            <w:sz w:val="24"/>
            <w:szCs w:val="24"/>
            <w:lang w:val="en-GB"/>
          </w:rPr>
          <w:t>gemma@parksidehouseschool.co.uk</w:t>
        </w:r>
      </w:hyperlink>
    </w:p>
    <w:p w14:paraId="7556F57D" w14:textId="034B0CDC" w:rsidR="00411423" w:rsidRPr="00FD0193" w:rsidRDefault="00411423" w:rsidP="00411423">
      <w:pPr>
        <w:rPr>
          <w:color w:val="0070C0"/>
          <w:lang w:val="en-GB"/>
        </w:rPr>
      </w:pPr>
      <w:r w:rsidRPr="002F0667">
        <w:rPr>
          <w:rFonts w:asciiTheme="minorHAnsi" w:hAnsiTheme="minorHAnsi" w:cstheme="minorHAnsi"/>
          <w:color w:val="0070C0"/>
          <w:sz w:val="24"/>
          <w:szCs w:val="24"/>
          <w:lang w:val="en-GB"/>
        </w:rPr>
        <w:t xml:space="preserve">Address: Parkside House School, </w:t>
      </w:r>
      <w:r>
        <w:rPr>
          <w:rFonts w:asciiTheme="minorHAnsi" w:hAnsiTheme="minorHAnsi" w:cstheme="minorHAnsi"/>
          <w:color w:val="0070C0"/>
          <w:sz w:val="24"/>
          <w:szCs w:val="24"/>
          <w:lang w:val="en-GB"/>
        </w:rPr>
        <w:t>8 Esther Court, Wansbeck Business Park, Ashington, Northumberland, NE63 8AP</w:t>
      </w:r>
    </w:p>
    <w:p w14:paraId="7ED281E2" w14:textId="77777777" w:rsidR="00411423" w:rsidRPr="002F0667" w:rsidRDefault="00411423" w:rsidP="00411423">
      <w:pPr>
        <w:rPr>
          <w:lang w:val="en-GB"/>
        </w:rPr>
      </w:pPr>
    </w:p>
    <w:p w14:paraId="56760E58" w14:textId="77777777" w:rsidR="002F0667" w:rsidRPr="00FD0193" w:rsidRDefault="00837158" w:rsidP="002F0667">
      <w:pPr>
        <w:pStyle w:val="Heading2"/>
        <w:rPr>
          <w:rFonts w:asciiTheme="minorHAnsi" w:hAnsiTheme="minorHAnsi" w:cstheme="minorHAnsi"/>
          <w:color w:val="0070C0"/>
          <w:sz w:val="24"/>
          <w:szCs w:val="24"/>
          <w:lang w:val="en-GB"/>
        </w:rPr>
      </w:pPr>
      <w:r>
        <w:rPr>
          <w:rFonts w:asciiTheme="minorHAnsi" w:hAnsiTheme="minorHAnsi" w:cstheme="minorHAnsi"/>
          <w:color w:val="0070C0"/>
          <w:sz w:val="24"/>
          <w:szCs w:val="24"/>
          <w:lang w:val="en-GB"/>
        </w:rPr>
        <w:pict w14:anchorId="4CC94EFC">
          <v:rect id="_x0000_i1026" style="width:0;height:0" o:hralign="center" o:hrstd="t" o:hrnoshade="t" o:hr="t" fillcolor="#111" stroked="f"/>
        </w:pict>
      </w:r>
    </w:p>
    <w:p w14:paraId="168FD096" w14:textId="1280136E" w:rsidR="002F0667" w:rsidRPr="00FD0193" w:rsidRDefault="002F0667" w:rsidP="002F0667">
      <w:pPr>
        <w:rPr>
          <w:color w:val="0070C0"/>
          <w:lang w:val="en-GB"/>
        </w:rPr>
      </w:pPr>
    </w:p>
    <w:p w14:paraId="2641D9B1" w14:textId="77777777" w:rsidR="002F0667" w:rsidRPr="002F0667" w:rsidRDefault="002F0667" w:rsidP="002F0667">
      <w:pPr>
        <w:pStyle w:val="Heading2"/>
        <w:rPr>
          <w:rFonts w:asciiTheme="minorHAnsi" w:hAnsiTheme="minorHAnsi" w:cstheme="minorHAnsi"/>
          <w:color w:val="0070C0"/>
          <w:sz w:val="24"/>
          <w:szCs w:val="24"/>
          <w:lang w:val="en-GB"/>
        </w:rPr>
      </w:pPr>
      <w:r w:rsidRPr="002F0667">
        <w:rPr>
          <w:rFonts w:asciiTheme="minorHAnsi" w:hAnsiTheme="minorHAnsi" w:cstheme="minorHAnsi"/>
          <w:color w:val="0070C0"/>
          <w:sz w:val="24"/>
          <w:szCs w:val="24"/>
          <w:lang w:val="en-GB"/>
        </w:rPr>
        <w:lastRenderedPageBreak/>
        <w:t>MISSION STATEMENT - ETHOS AND VALUES</w:t>
      </w:r>
    </w:p>
    <w:p w14:paraId="474934EA" w14:textId="77777777" w:rsidR="002F0667" w:rsidRPr="002F0667" w:rsidRDefault="002F0667" w:rsidP="002F0667">
      <w:pPr>
        <w:pStyle w:val="Heading2"/>
        <w:rPr>
          <w:rFonts w:asciiTheme="minorHAnsi" w:hAnsiTheme="minorHAnsi" w:cstheme="minorHAnsi"/>
          <w:b w:val="0"/>
          <w:bCs w:val="0"/>
          <w:color w:val="0070C0"/>
          <w:sz w:val="24"/>
          <w:szCs w:val="24"/>
          <w:lang w:val="en-GB"/>
        </w:rPr>
      </w:pPr>
      <w:r w:rsidRPr="002F0667">
        <w:rPr>
          <w:rFonts w:asciiTheme="minorHAnsi" w:hAnsiTheme="minorHAnsi" w:cstheme="minorHAnsi"/>
          <w:b w:val="0"/>
          <w:bCs w:val="0"/>
          <w:color w:val="0070C0"/>
          <w:sz w:val="24"/>
          <w:szCs w:val="24"/>
          <w:lang w:val="en-GB"/>
        </w:rPr>
        <w:t>At Parkside House School, our mission is to provide a high-quality educational experience for pupils who face challenges in mainstream settings.</w:t>
      </w:r>
    </w:p>
    <w:p w14:paraId="5E7FD823" w14:textId="77777777" w:rsidR="002F0667" w:rsidRPr="002F0667" w:rsidRDefault="002F0667" w:rsidP="002F0667">
      <w:pPr>
        <w:pStyle w:val="Heading2"/>
        <w:rPr>
          <w:rFonts w:asciiTheme="minorHAnsi" w:hAnsiTheme="minorHAnsi" w:cstheme="minorHAnsi"/>
          <w:b w:val="0"/>
          <w:bCs w:val="0"/>
          <w:color w:val="0070C0"/>
          <w:sz w:val="24"/>
          <w:szCs w:val="24"/>
          <w:lang w:val="en-GB"/>
        </w:rPr>
      </w:pPr>
      <w:r w:rsidRPr="002F0667">
        <w:rPr>
          <w:rFonts w:asciiTheme="minorHAnsi" w:hAnsiTheme="minorHAnsi" w:cstheme="minorHAnsi"/>
          <w:b w:val="0"/>
          <w:bCs w:val="0"/>
          <w:color w:val="0070C0"/>
          <w:sz w:val="24"/>
          <w:szCs w:val="24"/>
          <w:lang w:val="en-GB"/>
        </w:rPr>
        <w:t>We focus on:</w:t>
      </w:r>
    </w:p>
    <w:p w14:paraId="69939C77" w14:textId="77777777" w:rsidR="002F0667" w:rsidRPr="002F0667" w:rsidRDefault="002F0667" w:rsidP="00702110">
      <w:pPr>
        <w:pStyle w:val="Heading2"/>
        <w:numPr>
          <w:ilvl w:val="0"/>
          <w:numId w:val="2"/>
        </w:numPr>
        <w:rPr>
          <w:rFonts w:asciiTheme="minorHAnsi" w:hAnsiTheme="minorHAnsi" w:cstheme="minorHAnsi"/>
          <w:b w:val="0"/>
          <w:bCs w:val="0"/>
          <w:color w:val="0070C0"/>
          <w:sz w:val="24"/>
          <w:szCs w:val="24"/>
          <w:lang w:val="en-GB"/>
        </w:rPr>
      </w:pPr>
      <w:r w:rsidRPr="002F0667">
        <w:rPr>
          <w:rFonts w:asciiTheme="minorHAnsi" w:hAnsiTheme="minorHAnsi" w:cstheme="minorHAnsi"/>
          <w:b w:val="0"/>
          <w:bCs w:val="0"/>
          <w:color w:val="0070C0"/>
          <w:sz w:val="24"/>
          <w:szCs w:val="24"/>
          <w:lang w:val="en-GB"/>
        </w:rPr>
        <w:t>Developing fundamental cognitive skills.</w:t>
      </w:r>
    </w:p>
    <w:p w14:paraId="5EE674B2" w14:textId="77777777" w:rsidR="002F0667" w:rsidRPr="002F0667" w:rsidRDefault="002F0667" w:rsidP="00702110">
      <w:pPr>
        <w:pStyle w:val="Heading2"/>
        <w:numPr>
          <w:ilvl w:val="0"/>
          <w:numId w:val="2"/>
        </w:numPr>
        <w:rPr>
          <w:rFonts w:asciiTheme="minorHAnsi" w:hAnsiTheme="minorHAnsi" w:cstheme="minorHAnsi"/>
          <w:b w:val="0"/>
          <w:bCs w:val="0"/>
          <w:color w:val="0070C0"/>
          <w:sz w:val="24"/>
          <w:szCs w:val="24"/>
          <w:lang w:val="en-GB"/>
        </w:rPr>
      </w:pPr>
      <w:r w:rsidRPr="002F0667">
        <w:rPr>
          <w:rFonts w:asciiTheme="minorHAnsi" w:hAnsiTheme="minorHAnsi" w:cstheme="minorHAnsi"/>
          <w:b w:val="0"/>
          <w:bCs w:val="0"/>
          <w:color w:val="0070C0"/>
          <w:sz w:val="24"/>
          <w:szCs w:val="24"/>
          <w:lang w:val="en-GB"/>
        </w:rPr>
        <w:t>Enhancing self-esteem and critical thinking.</w:t>
      </w:r>
    </w:p>
    <w:p w14:paraId="4A17A6FB" w14:textId="77777777" w:rsidR="002F0667" w:rsidRPr="002F0667" w:rsidRDefault="002F0667" w:rsidP="00702110">
      <w:pPr>
        <w:pStyle w:val="Heading2"/>
        <w:numPr>
          <w:ilvl w:val="0"/>
          <w:numId w:val="2"/>
        </w:numPr>
        <w:rPr>
          <w:rFonts w:asciiTheme="minorHAnsi" w:hAnsiTheme="minorHAnsi" w:cstheme="minorHAnsi"/>
          <w:b w:val="0"/>
          <w:bCs w:val="0"/>
          <w:color w:val="0070C0"/>
          <w:sz w:val="24"/>
          <w:szCs w:val="24"/>
          <w:lang w:val="en-GB"/>
        </w:rPr>
      </w:pPr>
      <w:r w:rsidRPr="002F0667">
        <w:rPr>
          <w:rFonts w:asciiTheme="minorHAnsi" w:hAnsiTheme="minorHAnsi" w:cstheme="minorHAnsi"/>
          <w:b w:val="0"/>
          <w:bCs w:val="0"/>
          <w:color w:val="0070C0"/>
          <w:sz w:val="24"/>
          <w:szCs w:val="24"/>
          <w:lang w:val="en-GB"/>
        </w:rPr>
        <w:t>Creating a safe, nurturing, and supportive environment.</w:t>
      </w:r>
    </w:p>
    <w:p w14:paraId="086DCE9E" w14:textId="77777777" w:rsidR="002F0667" w:rsidRPr="002F0667" w:rsidRDefault="002F0667" w:rsidP="002F0667">
      <w:pPr>
        <w:pStyle w:val="Heading2"/>
        <w:rPr>
          <w:rFonts w:asciiTheme="minorHAnsi" w:hAnsiTheme="minorHAnsi" w:cstheme="minorHAnsi"/>
          <w:b w:val="0"/>
          <w:bCs w:val="0"/>
          <w:color w:val="0070C0"/>
          <w:sz w:val="24"/>
          <w:szCs w:val="24"/>
          <w:lang w:val="en-GB"/>
        </w:rPr>
      </w:pPr>
      <w:r w:rsidRPr="002F0667">
        <w:rPr>
          <w:rFonts w:asciiTheme="minorHAnsi" w:hAnsiTheme="minorHAnsi" w:cstheme="minorHAnsi"/>
          <w:b w:val="0"/>
          <w:bCs w:val="0"/>
          <w:color w:val="0070C0"/>
          <w:sz w:val="24"/>
          <w:szCs w:val="24"/>
          <w:lang w:val="en-GB"/>
        </w:rPr>
        <w:t>We believe in fostering trust and respect among our pupils, which promotes positive responses and engagement. Our commitment to the needs of our pupils is paramount, and we work collaboratively with families, professionals, and stakeholders to ensure every pupil can thrive.</w:t>
      </w:r>
    </w:p>
    <w:p w14:paraId="779C384B" w14:textId="77777777" w:rsidR="002F0667" w:rsidRPr="002F0667" w:rsidRDefault="00837158" w:rsidP="002F0667">
      <w:pPr>
        <w:pStyle w:val="Heading2"/>
        <w:rPr>
          <w:rFonts w:asciiTheme="minorHAnsi" w:hAnsiTheme="minorHAnsi" w:cstheme="minorHAnsi"/>
          <w:color w:val="0070C0"/>
          <w:sz w:val="24"/>
          <w:szCs w:val="24"/>
          <w:lang w:val="en-GB"/>
        </w:rPr>
      </w:pPr>
      <w:r>
        <w:rPr>
          <w:rFonts w:asciiTheme="minorHAnsi" w:hAnsiTheme="minorHAnsi" w:cstheme="minorHAnsi"/>
          <w:color w:val="0070C0"/>
          <w:sz w:val="24"/>
          <w:szCs w:val="24"/>
          <w:lang w:val="en-GB"/>
        </w:rPr>
        <w:pict w14:anchorId="61E80837">
          <v:rect id="_x0000_i1027" style="width:0;height:0" o:hralign="center" o:hrstd="t" o:hrnoshade="t" o:hr="t" fillcolor="#111" stroked="f"/>
        </w:pict>
      </w:r>
    </w:p>
    <w:p w14:paraId="3F289E97" w14:textId="77777777" w:rsidR="002F0667" w:rsidRPr="002F0667" w:rsidRDefault="002F0667" w:rsidP="002F0667">
      <w:pPr>
        <w:pStyle w:val="Heading2"/>
        <w:rPr>
          <w:rFonts w:asciiTheme="minorHAnsi" w:hAnsiTheme="minorHAnsi" w:cstheme="minorHAnsi"/>
          <w:color w:val="0070C0"/>
          <w:sz w:val="24"/>
          <w:szCs w:val="24"/>
          <w:lang w:val="en-GB"/>
        </w:rPr>
      </w:pPr>
      <w:r w:rsidRPr="002F0667">
        <w:rPr>
          <w:rFonts w:asciiTheme="minorHAnsi" w:hAnsiTheme="minorHAnsi" w:cstheme="minorHAnsi"/>
          <w:color w:val="0070C0"/>
          <w:sz w:val="24"/>
          <w:szCs w:val="24"/>
          <w:lang w:val="en-GB"/>
        </w:rPr>
        <w:t>MEETING OUR MISSION STATEMENT</w:t>
      </w:r>
    </w:p>
    <w:p w14:paraId="1458DEC0" w14:textId="77777777" w:rsidR="002F0667" w:rsidRPr="002F0667" w:rsidRDefault="002F0667" w:rsidP="002F0667">
      <w:pPr>
        <w:pStyle w:val="Heading2"/>
        <w:rPr>
          <w:rFonts w:asciiTheme="minorHAnsi" w:hAnsiTheme="minorHAnsi" w:cstheme="minorHAnsi"/>
          <w:b w:val="0"/>
          <w:bCs w:val="0"/>
          <w:color w:val="0070C0"/>
          <w:sz w:val="24"/>
          <w:szCs w:val="24"/>
          <w:lang w:val="en-GB"/>
        </w:rPr>
      </w:pPr>
      <w:r w:rsidRPr="002F0667">
        <w:rPr>
          <w:rFonts w:asciiTheme="minorHAnsi" w:hAnsiTheme="minorHAnsi" w:cstheme="minorHAnsi"/>
          <w:b w:val="0"/>
          <w:bCs w:val="0"/>
          <w:color w:val="0070C0"/>
          <w:sz w:val="24"/>
          <w:szCs w:val="24"/>
          <w:lang w:val="en-GB"/>
        </w:rPr>
        <w:t>We believe our aims are best met through:</w:t>
      </w:r>
    </w:p>
    <w:p w14:paraId="306621B3" w14:textId="77777777" w:rsidR="002F0667" w:rsidRPr="002F0667" w:rsidRDefault="002F0667" w:rsidP="00702110">
      <w:pPr>
        <w:pStyle w:val="Heading2"/>
        <w:numPr>
          <w:ilvl w:val="0"/>
          <w:numId w:val="3"/>
        </w:numPr>
        <w:rPr>
          <w:rFonts w:asciiTheme="minorHAnsi" w:hAnsiTheme="minorHAnsi" w:cstheme="minorHAnsi"/>
          <w:b w:val="0"/>
          <w:bCs w:val="0"/>
          <w:color w:val="0070C0"/>
          <w:sz w:val="24"/>
          <w:szCs w:val="24"/>
          <w:lang w:val="en-GB"/>
        </w:rPr>
      </w:pPr>
      <w:r w:rsidRPr="002F0667">
        <w:rPr>
          <w:rFonts w:asciiTheme="minorHAnsi" w:hAnsiTheme="minorHAnsi" w:cstheme="minorHAnsi"/>
          <w:b w:val="0"/>
          <w:bCs w:val="0"/>
          <w:color w:val="0070C0"/>
          <w:sz w:val="24"/>
          <w:szCs w:val="24"/>
          <w:lang w:val="en-GB"/>
        </w:rPr>
        <w:t>Experienced, subject-specialised staff committed to high-quality teaching and support.</w:t>
      </w:r>
    </w:p>
    <w:p w14:paraId="5927A179" w14:textId="77777777" w:rsidR="002F0667" w:rsidRPr="002F0667" w:rsidRDefault="002F0667" w:rsidP="00702110">
      <w:pPr>
        <w:pStyle w:val="Heading2"/>
        <w:numPr>
          <w:ilvl w:val="0"/>
          <w:numId w:val="3"/>
        </w:numPr>
        <w:rPr>
          <w:rFonts w:asciiTheme="minorHAnsi" w:hAnsiTheme="minorHAnsi" w:cstheme="minorHAnsi"/>
          <w:b w:val="0"/>
          <w:bCs w:val="0"/>
          <w:color w:val="0070C0"/>
          <w:sz w:val="24"/>
          <w:szCs w:val="24"/>
          <w:lang w:val="en-GB"/>
        </w:rPr>
      </w:pPr>
      <w:r w:rsidRPr="002F0667">
        <w:rPr>
          <w:rFonts w:asciiTheme="minorHAnsi" w:hAnsiTheme="minorHAnsi" w:cstheme="minorHAnsi"/>
          <w:b w:val="0"/>
          <w:bCs w:val="0"/>
          <w:color w:val="0070C0"/>
          <w:sz w:val="24"/>
          <w:szCs w:val="24"/>
          <w:lang w:val="en-GB"/>
        </w:rPr>
        <w:t>Teaching National Curriculum subjects leading to accredited qualifications.</w:t>
      </w:r>
    </w:p>
    <w:p w14:paraId="606A89CE" w14:textId="77777777" w:rsidR="002F0667" w:rsidRPr="002F0667" w:rsidRDefault="002F0667" w:rsidP="00702110">
      <w:pPr>
        <w:pStyle w:val="Heading2"/>
        <w:numPr>
          <w:ilvl w:val="0"/>
          <w:numId w:val="3"/>
        </w:numPr>
        <w:rPr>
          <w:rFonts w:asciiTheme="minorHAnsi" w:hAnsiTheme="minorHAnsi" w:cstheme="minorHAnsi"/>
          <w:b w:val="0"/>
          <w:bCs w:val="0"/>
          <w:color w:val="0070C0"/>
          <w:sz w:val="24"/>
          <w:szCs w:val="24"/>
          <w:lang w:val="en-GB"/>
        </w:rPr>
      </w:pPr>
      <w:r w:rsidRPr="002F0667">
        <w:rPr>
          <w:rFonts w:asciiTheme="minorHAnsi" w:hAnsiTheme="minorHAnsi" w:cstheme="minorHAnsi"/>
          <w:b w:val="0"/>
          <w:bCs w:val="0"/>
          <w:color w:val="0070C0"/>
          <w:sz w:val="24"/>
          <w:szCs w:val="24"/>
          <w:lang w:val="en-GB"/>
        </w:rPr>
        <w:t>Encouraging participation in the local community.</w:t>
      </w:r>
    </w:p>
    <w:p w14:paraId="72357E6C" w14:textId="77777777" w:rsidR="002F0667" w:rsidRPr="002F0667" w:rsidRDefault="002F0667" w:rsidP="00702110">
      <w:pPr>
        <w:pStyle w:val="Heading2"/>
        <w:numPr>
          <w:ilvl w:val="0"/>
          <w:numId w:val="3"/>
        </w:numPr>
        <w:rPr>
          <w:rFonts w:asciiTheme="minorHAnsi" w:hAnsiTheme="minorHAnsi" w:cstheme="minorHAnsi"/>
          <w:b w:val="0"/>
          <w:bCs w:val="0"/>
          <w:color w:val="0070C0"/>
          <w:sz w:val="24"/>
          <w:szCs w:val="24"/>
          <w:lang w:val="en-GB"/>
        </w:rPr>
      </w:pPr>
      <w:r w:rsidRPr="002F0667">
        <w:rPr>
          <w:rFonts w:asciiTheme="minorHAnsi" w:hAnsiTheme="minorHAnsi" w:cstheme="minorHAnsi"/>
          <w:b w:val="0"/>
          <w:bCs w:val="0"/>
          <w:color w:val="0070C0"/>
          <w:sz w:val="24"/>
          <w:szCs w:val="24"/>
          <w:lang w:val="en-GB"/>
        </w:rPr>
        <w:t>Providing careers advice and structured vocational preparation.</w:t>
      </w:r>
    </w:p>
    <w:p w14:paraId="093FE63B" w14:textId="77777777" w:rsidR="002F0667" w:rsidRPr="002F0667" w:rsidRDefault="002F0667" w:rsidP="00702110">
      <w:pPr>
        <w:pStyle w:val="Heading2"/>
        <w:numPr>
          <w:ilvl w:val="0"/>
          <w:numId w:val="3"/>
        </w:numPr>
        <w:rPr>
          <w:rFonts w:asciiTheme="minorHAnsi" w:hAnsiTheme="minorHAnsi" w:cstheme="minorHAnsi"/>
          <w:b w:val="0"/>
          <w:bCs w:val="0"/>
          <w:color w:val="0070C0"/>
          <w:sz w:val="24"/>
          <w:szCs w:val="24"/>
          <w:lang w:val="en-GB"/>
        </w:rPr>
      </w:pPr>
      <w:r w:rsidRPr="002F0667">
        <w:rPr>
          <w:rFonts w:asciiTheme="minorHAnsi" w:hAnsiTheme="minorHAnsi" w:cstheme="minorHAnsi"/>
          <w:b w:val="0"/>
          <w:bCs w:val="0"/>
          <w:color w:val="0070C0"/>
          <w:sz w:val="24"/>
          <w:szCs w:val="24"/>
          <w:lang w:val="en-GB"/>
        </w:rPr>
        <w:t>Adapting the National Curriculum to ensure accessibility for all pupils.</w:t>
      </w:r>
    </w:p>
    <w:p w14:paraId="7370159C" w14:textId="77777777" w:rsidR="002F0667" w:rsidRPr="002F0667" w:rsidRDefault="00837158" w:rsidP="002F0667">
      <w:pPr>
        <w:pStyle w:val="Heading2"/>
        <w:rPr>
          <w:rFonts w:asciiTheme="minorHAnsi" w:hAnsiTheme="minorHAnsi" w:cstheme="minorHAnsi"/>
          <w:color w:val="0070C0"/>
          <w:sz w:val="24"/>
          <w:szCs w:val="24"/>
          <w:lang w:val="en-GB"/>
        </w:rPr>
      </w:pPr>
      <w:r>
        <w:rPr>
          <w:rFonts w:asciiTheme="minorHAnsi" w:hAnsiTheme="minorHAnsi" w:cstheme="minorHAnsi"/>
          <w:color w:val="0070C0"/>
          <w:sz w:val="24"/>
          <w:szCs w:val="24"/>
          <w:lang w:val="en-GB"/>
        </w:rPr>
        <w:pict w14:anchorId="1D900AB0">
          <v:rect id="_x0000_i1028" style="width:0;height:0" o:hralign="center" o:hrstd="t" o:hrnoshade="t" o:hr="t" fillcolor="#111" stroked="f"/>
        </w:pict>
      </w:r>
    </w:p>
    <w:p w14:paraId="2DF9FA02" w14:textId="77777777" w:rsidR="002F0667" w:rsidRPr="002F0667" w:rsidRDefault="002F0667" w:rsidP="002F0667">
      <w:pPr>
        <w:pStyle w:val="Heading2"/>
        <w:rPr>
          <w:rFonts w:asciiTheme="minorHAnsi" w:hAnsiTheme="minorHAnsi" w:cstheme="minorHAnsi"/>
          <w:color w:val="0070C0"/>
          <w:sz w:val="24"/>
          <w:szCs w:val="24"/>
          <w:lang w:val="en-GB"/>
        </w:rPr>
      </w:pPr>
      <w:r w:rsidRPr="002F0667">
        <w:rPr>
          <w:rFonts w:asciiTheme="minorHAnsi" w:hAnsiTheme="minorHAnsi" w:cstheme="minorHAnsi"/>
          <w:color w:val="0070C0"/>
          <w:sz w:val="24"/>
          <w:szCs w:val="24"/>
          <w:lang w:val="en-GB"/>
        </w:rPr>
        <w:t>PARKSIDE HOUSE SCHOOL AGREED AIMS</w:t>
      </w:r>
    </w:p>
    <w:p w14:paraId="69F8EDC6" w14:textId="77777777" w:rsidR="002F0667" w:rsidRPr="002F0667" w:rsidRDefault="002F0667" w:rsidP="002F0667">
      <w:pPr>
        <w:pStyle w:val="Heading2"/>
        <w:rPr>
          <w:rFonts w:asciiTheme="minorHAnsi" w:hAnsiTheme="minorHAnsi" w:cstheme="minorHAnsi"/>
          <w:b w:val="0"/>
          <w:bCs w:val="0"/>
          <w:color w:val="0070C0"/>
          <w:sz w:val="24"/>
          <w:szCs w:val="24"/>
          <w:lang w:val="en-GB"/>
        </w:rPr>
      </w:pPr>
      <w:r w:rsidRPr="002F0667">
        <w:rPr>
          <w:rFonts w:asciiTheme="minorHAnsi" w:hAnsiTheme="minorHAnsi" w:cstheme="minorHAnsi"/>
          <w:b w:val="0"/>
          <w:bCs w:val="0"/>
          <w:color w:val="0070C0"/>
          <w:sz w:val="24"/>
          <w:szCs w:val="24"/>
          <w:lang w:val="en-GB"/>
        </w:rPr>
        <w:t>The agreed aims of Parkside House School include:</w:t>
      </w:r>
    </w:p>
    <w:p w14:paraId="0DC6B6F9" w14:textId="77777777" w:rsidR="002F0667" w:rsidRPr="002F0667" w:rsidRDefault="002F0667" w:rsidP="00702110">
      <w:pPr>
        <w:pStyle w:val="Heading2"/>
        <w:numPr>
          <w:ilvl w:val="0"/>
          <w:numId w:val="4"/>
        </w:numPr>
        <w:rPr>
          <w:rFonts w:asciiTheme="minorHAnsi" w:hAnsiTheme="minorHAnsi" w:cstheme="minorHAnsi"/>
          <w:b w:val="0"/>
          <w:bCs w:val="0"/>
          <w:color w:val="0070C0"/>
          <w:sz w:val="24"/>
          <w:szCs w:val="24"/>
          <w:lang w:val="en-GB"/>
        </w:rPr>
      </w:pPr>
      <w:r w:rsidRPr="002F0667">
        <w:rPr>
          <w:rFonts w:asciiTheme="minorHAnsi" w:hAnsiTheme="minorHAnsi" w:cstheme="minorHAnsi"/>
          <w:b w:val="0"/>
          <w:bCs w:val="0"/>
          <w:color w:val="0070C0"/>
          <w:sz w:val="24"/>
          <w:szCs w:val="24"/>
          <w:lang w:val="en-GB"/>
        </w:rPr>
        <w:t>Actively developing parental partnerships for the benefit of the pupils.</w:t>
      </w:r>
    </w:p>
    <w:p w14:paraId="1B663378" w14:textId="77777777" w:rsidR="002F0667" w:rsidRPr="002F0667" w:rsidRDefault="002F0667" w:rsidP="00702110">
      <w:pPr>
        <w:pStyle w:val="Heading2"/>
        <w:numPr>
          <w:ilvl w:val="0"/>
          <w:numId w:val="4"/>
        </w:numPr>
        <w:rPr>
          <w:rFonts w:asciiTheme="minorHAnsi" w:hAnsiTheme="minorHAnsi" w:cstheme="minorHAnsi"/>
          <w:b w:val="0"/>
          <w:bCs w:val="0"/>
          <w:color w:val="0070C0"/>
          <w:sz w:val="24"/>
          <w:szCs w:val="24"/>
          <w:lang w:val="en-GB"/>
        </w:rPr>
      </w:pPr>
      <w:r w:rsidRPr="002F0667">
        <w:rPr>
          <w:rFonts w:asciiTheme="minorHAnsi" w:hAnsiTheme="minorHAnsi" w:cstheme="minorHAnsi"/>
          <w:b w:val="0"/>
          <w:bCs w:val="0"/>
          <w:color w:val="0070C0"/>
          <w:sz w:val="24"/>
          <w:szCs w:val="24"/>
          <w:lang w:val="en-GB"/>
        </w:rPr>
        <w:t>Setting ambitious expectations for individual improvement.</w:t>
      </w:r>
    </w:p>
    <w:p w14:paraId="3AD1413C" w14:textId="77777777" w:rsidR="002F0667" w:rsidRPr="002F0667" w:rsidRDefault="002F0667" w:rsidP="00702110">
      <w:pPr>
        <w:pStyle w:val="Heading2"/>
        <w:numPr>
          <w:ilvl w:val="0"/>
          <w:numId w:val="4"/>
        </w:numPr>
        <w:rPr>
          <w:rFonts w:asciiTheme="minorHAnsi" w:hAnsiTheme="minorHAnsi" w:cstheme="minorHAnsi"/>
          <w:b w:val="0"/>
          <w:bCs w:val="0"/>
          <w:color w:val="0070C0"/>
          <w:sz w:val="24"/>
          <w:szCs w:val="24"/>
          <w:lang w:val="en-GB"/>
        </w:rPr>
      </w:pPr>
      <w:r w:rsidRPr="002F0667">
        <w:rPr>
          <w:rFonts w:asciiTheme="minorHAnsi" w:hAnsiTheme="minorHAnsi" w:cstheme="minorHAnsi"/>
          <w:b w:val="0"/>
          <w:bCs w:val="0"/>
          <w:color w:val="0070C0"/>
          <w:sz w:val="24"/>
          <w:szCs w:val="24"/>
          <w:lang w:val="en-GB"/>
        </w:rPr>
        <w:t>Promoting a happy, healthy atmosphere of security, trust, and respect.</w:t>
      </w:r>
    </w:p>
    <w:p w14:paraId="08C06EF2" w14:textId="77777777" w:rsidR="002F0667" w:rsidRDefault="002F0667" w:rsidP="00702110">
      <w:pPr>
        <w:pStyle w:val="Heading2"/>
        <w:numPr>
          <w:ilvl w:val="0"/>
          <w:numId w:val="4"/>
        </w:numPr>
        <w:rPr>
          <w:rFonts w:asciiTheme="minorHAnsi" w:hAnsiTheme="minorHAnsi" w:cstheme="minorHAnsi"/>
          <w:b w:val="0"/>
          <w:bCs w:val="0"/>
          <w:color w:val="0070C0"/>
          <w:sz w:val="24"/>
          <w:szCs w:val="24"/>
          <w:lang w:val="en-GB"/>
        </w:rPr>
      </w:pPr>
      <w:r w:rsidRPr="002F0667">
        <w:rPr>
          <w:rFonts w:asciiTheme="minorHAnsi" w:hAnsiTheme="minorHAnsi" w:cstheme="minorHAnsi"/>
          <w:b w:val="0"/>
          <w:bCs w:val="0"/>
          <w:color w:val="0070C0"/>
          <w:sz w:val="24"/>
          <w:szCs w:val="24"/>
          <w:lang w:val="en-GB"/>
        </w:rPr>
        <w:t>Fostering independence, self-advocacy, and informed decision-making.</w:t>
      </w:r>
    </w:p>
    <w:p w14:paraId="3F839E4E" w14:textId="77777777" w:rsidR="00411423" w:rsidRPr="002F0667" w:rsidRDefault="00411423" w:rsidP="00411423">
      <w:pPr>
        <w:rPr>
          <w:lang w:val="en-GB"/>
        </w:rPr>
      </w:pPr>
    </w:p>
    <w:p w14:paraId="596CECB7" w14:textId="77777777" w:rsidR="002F0667" w:rsidRPr="002F0667" w:rsidRDefault="002F0667" w:rsidP="00702110">
      <w:pPr>
        <w:pStyle w:val="Heading2"/>
        <w:numPr>
          <w:ilvl w:val="0"/>
          <w:numId w:val="4"/>
        </w:numPr>
        <w:rPr>
          <w:rFonts w:asciiTheme="minorHAnsi" w:hAnsiTheme="minorHAnsi" w:cstheme="minorHAnsi"/>
          <w:b w:val="0"/>
          <w:bCs w:val="0"/>
          <w:color w:val="0070C0"/>
          <w:sz w:val="24"/>
          <w:szCs w:val="24"/>
          <w:lang w:val="en-GB"/>
        </w:rPr>
      </w:pPr>
      <w:r w:rsidRPr="002F0667">
        <w:rPr>
          <w:rFonts w:asciiTheme="minorHAnsi" w:hAnsiTheme="minorHAnsi" w:cstheme="minorHAnsi"/>
          <w:b w:val="0"/>
          <w:bCs w:val="0"/>
          <w:color w:val="0070C0"/>
          <w:sz w:val="24"/>
          <w:szCs w:val="24"/>
          <w:lang w:val="en-GB"/>
        </w:rPr>
        <w:lastRenderedPageBreak/>
        <w:t>Acknowledging and celebrating every pupil's achievements.</w:t>
      </w:r>
    </w:p>
    <w:p w14:paraId="42C2082A" w14:textId="77777777" w:rsidR="002F0667" w:rsidRPr="002F0667" w:rsidRDefault="002F0667" w:rsidP="00702110">
      <w:pPr>
        <w:pStyle w:val="Heading2"/>
        <w:numPr>
          <w:ilvl w:val="0"/>
          <w:numId w:val="4"/>
        </w:numPr>
        <w:rPr>
          <w:rFonts w:asciiTheme="minorHAnsi" w:hAnsiTheme="minorHAnsi" w:cstheme="minorHAnsi"/>
          <w:b w:val="0"/>
          <w:bCs w:val="0"/>
          <w:color w:val="0070C0"/>
          <w:sz w:val="24"/>
          <w:szCs w:val="24"/>
          <w:lang w:val="en-GB"/>
        </w:rPr>
      </w:pPr>
      <w:r w:rsidRPr="002F0667">
        <w:rPr>
          <w:rFonts w:asciiTheme="minorHAnsi" w:hAnsiTheme="minorHAnsi" w:cstheme="minorHAnsi"/>
          <w:b w:val="0"/>
          <w:bCs w:val="0"/>
          <w:color w:val="0070C0"/>
          <w:sz w:val="24"/>
          <w:szCs w:val="24"/>
          <w:lang w:val="en-GB"/>
        </w:rPr>
        <w:t>Maintaining high expectations for continuous improvement.</w:t>
      </w:r>
    </w:p>
    <w:p w14:paraId="28C00B60" w14:textId="77777777" w:rsidR="002F0667" w:rsidRPr="002F0667" w:rsidRDefault="002F0667" w:rsidP="00702110">
      <w:pPr>
        <w:pStyle w:val="Heading2"/>
        <w:numPr>
          <w:ilvl w:val="0"/>
          <w:numId w:val="4"/>
        </w:numPr>
        <w:rPr>
          <w:rFonts w:asciiTheme="minorHAnsi" w:hAnsiTheme="minorHAnsi" w:cstheme="minorHAnsi"/>
          <w:b w:val="0"/>
          <w:bCs w:val="0"/>
          <w:color w:val="0070C0"/>
          <w:sz w:val="24"/>
          <w:szCs w:val="24"/>
          <w:lang w:val="en-GB"/>
        </w:rPr>
      </w:pPr>
      <w:r w:rsidRPr="002F0667">
        <w:rPr>
          <w:rFonts w:asciiTheme="minorHAnsi" w:hAnsiTheme="minorHAnsi" w:cstheme="minorHAnsi"/>
          <w:b w:val="0"/>
          <w:bCs w:val="0"/>
          <w:color w:val="0070C0"/>
          <w:sz w:val="24"/>
          <w:szCs w:val="24"/>
          <w:lang w:val="en-GB"/>
        </w:rPr>
        <w:t>Involving all partners in the educational process.</w:t>
      </w:r>
    </w:p>
    <w:p w14:paraId="6A812CBA" w14:textId="77777777" w:rsidR="002F0667" w:rsidRPr="002F0667" w:rsidRDefault="00837158" w:rsidP="002F0667">
      <w:pPr>
        <w:pStyle w:val="Heading2"/>
        <w:rPr>
          <w:rFonts w:asciiTheme="minorHAnsi" w:hAnsiTheme="minorHAnsi" w:cstheme="minorHAnsi"/>
          <w:color w:val="0070C0"/>
          <w:sz w:val="24"/>
          <w:szCs w:val="24"/>
          <w:lang w:val="en-GB"/>
        </w:rPr>
      </w:pPr>
      <w:r>
        <w:rPr>
          <w:rFonts w:asciiTheme="minorHAnsi" w:hAnsiTheme="minorHAnsi" w:cstheme="minorHAnsi"/>
          <w:color w:val="0070C0"/>
          <w:sz w:val="24"/>
          <w:szCs w:val="24"/>
          <w:lang w:val="en-GB"/>
        </w:rPr>
        <w:pict w14:anchorId="39F6BA36">
          <v:rect id="_x0000_i1029" style="width:0;height:0" o:hralign="center" o:hrstd="t" o:hrnoshade="t" o:hr="t" fillcolor="#111" stroked="f"/>
        </w:pict>
      </w:r>
    </w:p>
    <w:p w14:paraId="789DC704" w14:textId="77777777" w:rsidR="002F0667" w:rsidRPr="002F0667" w:rsidRDefault="002F0667" w:rsidP="002F0667">
      <w:pPr>
        <w:pStyle w:val="Heading2"/>
        <w:rPr>
          <w:rFonts w:asciiTheme="minorHAnsi" w:hAnsiTheme="minorHAnsi" w:cstheme="minorHAnsi"/>
          <w:color w:val="0070C0"/>
          <w:sz w:val="24"/>
          <w:szCs w:val="24"/>
          <w:lang w:val="en-GB"/>
        </w:rPr>
      </w:pPr>
      <w:r w:rsidRPr="002F0667">
        <w:rPr>
          <w:rFonts w:asciiTheme="minorHAnsi" w:hAnsiTheme="minorHAnsi" w:cstheme="minorHAnsi"/>
          <w:color w:val="0070C0"/>
          <w:sz w:val="24"/>
          <w:szCs w:val="24"/>
          <w:lang w:val="en-GB"/>
        </w:rPr>
        <w:t>ADMISSIONS POLICY</w:t>
      </w:r>
    </w:p>
    <w:p w14:paraId="57E8D06C" w14:textId="7087E654" w:rsidR="002F0667" w:rsidRPr="002F0667" w:rsidRDefault="002F0667" w:rsidP="002F0667">
      <w:pPr>
        <w:pStyle w:val="Heading2"/>
        <w:rPr>
          <w:rFonts w:asciiTheme="minorHAnsi" w:hAnsiTheme="minorHAnsi" w:cstheme="minorHAnsi"/>
          <w:b w:val="0"/>
          <w:bCs w:val="0"/>
          <w:color w:val="0070C0"/>
          <w:sz w:val="24"/>
          <w:szCs w:val="24"/>
          <w:lang w:val="en-GB"/>
        </w:rPr>
      </w:pPr>
      <w:r w:rsidRPr="002F0667">
        <w:rPr>
          <w:rFonts w:asciiTheme="minorHAnsi" w:hAnsiTheme="minorHAnsi" w:cstheme="minorHAnsi"/>
          <w:b w:val="0"/>
          <w:bCs w:val="0"/>
          <w:color w:val="0070C0"/>
          <w:sz w:val="24"/>
          <w:szCs w:val="24"/>
          <w:lang w:val="en-GB"/>
        </w:rPr>
        <w:t>Applications for admission to Parkside House School are typically made by a SEN</w:t>
      </w:r>
      <w:r w:rsidR="00396D09">
        <w:rPr>
          <w:rFonts w:asciiTheme="minorHAnsi" w:hAnsiTheme="minorHAnsi" w:cstheme="minorHAnsi"/>
          <w:b w:val="0"/>
          <w:bCs w:val="0"/>
          <w:color w:val="0070C0"/>
          <w:sz w:val="24"/>
          <w:szCs w:val="24"/>
          <w:lang w:val="en-GB"/>
        </w:rPr>
        <w:t>D</w:t>
      </w:r>
      <w:r w:rsidRPr="002F0667">
        <w:rPr>
          <w:rFonts w:asciiTheme="minorHAnsi" w:hAnsiTheme="minorHAnsi" w:cstheme="minorHAnsi"/>
          <w:b w:val="0"/>
          <w:bCs w:val="0"/>
          <w:color w:val="0070C0"/>
          <w:sz w:val="24"/>
          <w:szCs w:val="24"/>
          <w:lang w:val="en-GB"/>
        </w:rPr>
        <w:t xml:space="preserve"> Officer from the local authority (LA) where the pupil resides. Parents have the right to express a preference for an independent special school approved by the D</w:t>
      </w:r>
      <w:r w:rsidR="00396D09">
        <w:rPr>
          <w:rFonts w:asciiTheme="minorHAnsi" w:hAnsiTheme="minorHAnsi" w:cstheme="minorHAnsi"/>
          <w:b w:val="0"/>
          <w:bCs w:val="0"/>
          <w:color w:val="0070C0"/>
          <w:sz w:val="24"/>
          <w:szCs w:val="24"/>
          <w:lang w:val="en-GB"/>
        </w:rPr>
        <w:t>epartment for Education.</w:t>
      </w:r>
    </w:p>
    <w:p w14:paraId="1990B5B3" w14:textId="77777777" w:rsidR="002F0667" w:rsidRPr="002F0667" w:rsidRDefault="002F0667" w:rsidP="002F0667">
      <w:pPr>
        <w:pStyle w:val="Heading2"/>
        <w:rPr>
          <w:rFonts w:asciiTheme="minorHAnsi" w:hAnsiTheme="minorHAnsi" w:cstheme="minorHAnsi"/>
          <w:b w:val="0"/>
          <w:bCs w:val="0"/>
          <w:color w:val="0070C0"/>
          <w:sz w:val="24"/>
          <w:szCs w:val="24"/>
          <w:lang w:val="en-GB"/>
        </w:rPr>
      </w:pPr>
      <w:r w:rsidRPr="002F0667">
        <w:rPr>
          <w:rFonts w:asciiTheme="minorHAnsi" w:hAnsiTheme="minorHAnsi" w:cstheme="minorHAnsi"/>
          <w:b w:val="0"/>
          <w:bCs w:val="0"/>
          <w:color w:val="0070C0"/>
          <w:sz w:val="24"/>
          <w:szCs w:val="24"/>
          <w:lang w:val="en-GB"/>
        </w:rPr>
        <w:t>Pupils referred to Parkside House School will generally have a history of Emotional, Social, Behavioural, or associated learning difficulties, and will be aged between 11 to 19 years (Year 7 to Year 13). In exceptional circumstances, we may admit pupils early in Year 6 upon LA request.</w:t>
      </w:r>
    </w:p>
    <w:p w14:paraId="5F974E2C" w14:textId="77777777" w:rsidR="002F0667" w:rsidRPr="002F0667" w:rsidRDefault="00837158" w:rsidP="002F0667">
      <w:pPr>
        <w:pStyle w:val="Heading2"/>
        <w:rPr>
          <w:rFonts w:asciiTheme="minorHAnsi" w:hAnsiTheme="minorHAnsi" w:cstheme="minorHAnsi"/>
          <w:color w:val="0070C0"/>
          <w:sz w:val="24"/>
          <w:szCs w:val="24"/>
          <w:lang w:val="en-GB"/>
        </w:rPr>
      </w:pPr>
      <w:r>
        <w:rPr>
          <w:rFonts w:asciiTheme="minorHAnsi" w:hAnsiTheme="minorHAnsi" w:cstheme="minorHAnsi"/>
          <w:color w:val="0070C0"/>
          <w:sz w:val="24"/>
          <w:szCs w:val="24"/>
          <w:lang w:val="en-GB"/>
        </w:rPr>
        <w:pict w14:anchorId="49526CE7">
          <v:rect id="_x0000_i1030" style="width:0;height:0" o:hralign="center" o:hrstd="t" o:hrnoshade="t" o:hr="t" fillcolor="#111" stroked="f"/>
        </w:pict>
      </w:r>
    </w:p>
    <w:p w14:paraId="4A9EC606" w14:textId="77777777" w:rsidR="002F0667" w:rsidRPr="002F0667" w:rsidRDefault="002F0667" w:rsidP="002F0667">
      <w:pPr>
        <w:pStyle w:val="Heading2"/>
        <w:rPr>
          <w:rFonts w:asciiTheme="minorHAnsi" w:hAnsiTheme="minorHAnsi" w:cstheme="minorHAnsi"/>
          <w:color w:val="0070C0"/>
          <w:sz w:val="24"/>
          <w:szCs w:val="24"/>
          <w:lang w:val="en-GB"/>
        </w:rPr>
      </w:pPr>
      <w:r w:rsidRPr="002F0667">
        <w:rPr>
          <w:rFonts w:asciiTheme="minorHAnsi" w:hAnsiTheme="minorHAnsi" w:cstheme="minorHAnsi"/>
          <w:color w:val="0070C0"/>
          <w:sz w:val="24"/>
          <w:szCs w:val="24"/>
          <w:lang w:val="en-GB"/>
        </w:rPr>
        <w:t>REFERRAL PROCESS</w:t>
      </w:r>
    </w:p>
    <w:p w14:paraId="481FBE6E" w14:textId="77777777" w:rsidR="002F0667" w:rsidRPr="002F0667" w:rsidRDefault="002F0667" w:rsidP="002F0667">
      <w:pPr>
        <w:pStyle w:val="Heading2"/>
        <w:rPr>
          <w:rFonts w:asciiTheme="minorHAnsi" w:hAnsiTheme="minorHAnsi" w:cstheme="minorHAnsi"/>
          <w:b w:val="0"/>
          <w:bCs w:val="0"/>
          <w:color w:val="0070C0"/>
          <w:sz w:val="24"/>
          <w:szCs w:val="24"/>
          <w:u w:val="single"/>
          <w:lang w:val="en-GB"/>
        </w:rPr>
      </w:pPr>
      <w:r w:rsidRPr="002F0667">
        <w:rPr>
          <w:rFonts w:asciiTheme="minorHAnsi" w:hAnsiTheme="minorHAnsi" w:cstheme="minorHAnsi"/>
          <w:b w:val="0"/>
          <w:bCs w:val="0"/>
          <w:color w:val="0070C0"/>
          <w:sz w:val="24"/>
          <w:szCs w:val="24"/>
          <w:u w:val="single"/>
          <w:lang w:val="en-GB"/>
        </w:rPr>
        <w:t>For Parents/Carers</w:t>
      </w:r>
    </w:p>
    <w:p w14:paraId="04D94B2B" w14:textId="77777777" w:rsidR="002F0667" w:rsidRPr="002F0667" w:rsidRDefault="002F0667" w:rsidP="00702110">
      <w:pPr>
        <w:pStyle w:val="Heading2"/>
        <w:numPr>
          <w:ilvl w:val="0"/>
          <w:numId w:val="5"/>
        </w:numPr>
        <w:rPr>
          <w:rFonts w:asciiTheme="minorHAnsi" w:hAnsiTheme="minorHAnsi" w:cstheme="minorHAnsi"/>
          <w:b w:val="0"/>
          <w:bCs w:val="0"/>
          <w:color w:val="0070C0"/>
          <w:sz w:val="24"/>
          <w:szCs w:val="24"/>
          <w:lang w:val="en-GB"/>
        </w:rPr>
      </w:pPr>
      <w:r w:rsidRPr="002F0667">
        <w:rPr>
          <w:rFonts w:asciiTheme="minorHAnsi" w:hAnsiTheme="minorHAnsi" w:cstheme="minorHAnsi"/>
          <w:b w:val="0"/>
          <w:bCs w:val="0"/>
          <w:color w:val="0070C0"/>
          <w:sz w:val="24"/>
          <w:szCs w:val="24"/>
          <w:lang w:val="en-GB"/>
        </w:rPr>
        <w:t>An informal request can be made directly to the school office via telephone or email, or through your local SEN department.</w:t>
      </w:r>
    </w:p>
    <w:p w14:paraId="1F2575DB" w14:textId="59E09A3F" w:rsidR="002F0667" w:rsidRPr="002F0667" w:rsidRDefault="002F0667" w:rsidP="00702110">
      <w:pPr>
        <w:pStyle w:val="Heading2"/>
        <w:numPr>
          <w:ilvl w:val="0"/>
          <w:numId w:val="5"/>
        </w:numPr>
        <w:rPr>
          <w:rFonts w:asciiTheme="minorHAnsi" w:hAnsiTheme="minorHAnsi" w:cstheme="minorHAnsi"/>
          <w:b w:val="0"/>
          <w:bCs w:val="0"/>
          <w:color w:val="0070C0"/>
          <w:sz w:val="24"/>
          <w:szCs w:val="24"/>
          <w:lang w:val="en-GB"/>
        </w:rPr>
      </w:pPr>
      <w:r w:rsidRPr="002F0667">
        <w:rPr>
          <w:rFonts w:asciiTheme="minorHAnsi" w:hAnsiTheme="minorHAnsi" w:cstheme="minorHAnsi"/>
          <w:b w:val="0"/>
          <w:bCs w:val="0"/>
          <w:color w:val="0070C0"/>
          <w:sz w:val="24"/>
          <w:szCs w:val="24"/>
          <w:lang w:val="en-GB"/>
        </w:rPr>
        <w:t>Each L</w:t>
      </w:r>
      <w:r w:rsidR="00396D09">
        <w:rPr>
          <w:rFonts w:asciiTheme="minorHAnsi" w:hAnsiTheme="minorHAnsi" w:cstheme="minorHAnsi"/>
          <w:b w:val="0"/>
          <w:bCs w:val="0"/>
          <w:color w:val="0070C0"/>
          <w:sz w:val="24"/>
          <w:szCs w:val="24"/>
          <w:lang w:val="en-GB"/>
        </w:rPr>
        <w:t xml:space="preserve">ocal </w:t>
      </w:r>
      <w:r w:rsidRPr="002F0667">
        <w:rPr>
          <w:rFonts w:asciiTheme="minorHAnsi" w:hAnsiTheme="minorHAnsi" w:cstheme="minorHAnsi"/>
          <w:b w:val="0"/>
          <w:bCs w:val="0"/>
          <w:color w:val="0070C0"/>
          <w:sz w:val="24"/>
          <w:szCs w:val="24"/>
          <w:lang w:val="en-GB"/>
        </w:rPr>
        <w:t>A</w:t>
      </w:r>
      <w:r w:rsidR="00396D09">
        <w:rPr>
          <w:rFonts w:asciiTheme="minorHAnsi" w:hAnsiTheme="minorHAnsi" w:cstheme="minorHAnsi"/>
          <w:b w:val="0"/>
          <w:bCs w:val="0"/>
          <w:color w:val="0070C0"/>
          <w:sz w:val="24"/>
          <w:szCs w:val="24"/>
          <w:lang w:val="en-GB"/>
        </w:rPr>
        <w:t xml:space="preserve">uthority </w:t>
      </w:r>
      <w:r w:rsidRPr="002F0667">
        <w:rPr>
          <w:rFonts w:asciiTheme="minorHAnsi" w:hAnsiTheme="minorHAnsi" w:cstheme="minorHAnsi"/>
          <w:b w:val="0"/>
          <w:bCs w:val="0"/>
          <w:color w:val="0070C0"/>
          <w:sz w:val="24"/>
          <w:szCs w:val="24"/>
          <w:lang w:val="en-GB"/>
        </w:rPr>
        <w:t>has a Parent Partnership Service to support parents in choosing a suitable school.</w:t>
      </w:r>
    </w:p>
    <w:p w14:paraId="7B27261A" w14:textId="77777777" w:rsidR="002F0667" w:rsidRPr="002F0667" w:rsidRDefault="002F0667" w:rsidP="002F0667">
      <w:pPr>
        <w:pStyle w:val="Heading2"/>
        <w:rPr>
          <w:rFonts w:asciiTheme="minorHAnsi" w:hAnsiTheme="minorHAnsi" w:cstheme="minorHAnsi"/>
          <w:b w:val="0"/>
          <w:bCs w:val="0"/>
          <w:color w:val="0070C0"/>
          <w:sz w:val="24"/>
          <w:szCs w:val="24"/>
          <w:u w:val="single"/>
          <w:lang w:val="en-GB"/>
        </w:rPr>
      </w:pPr>
      <w:r w:rsidRPr="002F0667">
        <w:rPr>
          <w:rFonts w:asciiTheme="minorHAnsi" w:hAnsiTheme="minorHAnsi" w:cstheme="minorHAnsi"/>
          <w:b w:val="0"/>
          <w:bCs w:val="0"/>
          <w:color w:val="0070C0"/>
          <w:sz w:val="24"/>
          <w:szCs w:val="24"/>
          <w:u w:val="single"/>
          <w:lang w:val="en-GB"/>
        </w:rPr>
        <w:t>For Local Authorities</w:t>
      </w:r>
    </w:p>
    <w:p w14:paraId="27EDA197" w14:textId="188A4F50" w:rsidR="002F0667" w:rsidRPr="002F0667" w:rsidRDefault="002F0667" w:rsidP="00702110">
      <w:pPr>
        <w:pStyle w:val="Heading2"/>
        <w:numPr>
          <w:ilvl w:val="0"/>
          <w:numId w:val="6"/>
        </w:numPr>
        <w:rPr>
          <w:rFonts w:asciiTheme="minorHAnsi" w:hAnsiTheme="minorHAnsi" w:cstheme="minorHAnsi"/>
          <w:b w:val="0"/>
          <w:bCs w:val="0"/>
          <w:color w:val="0070C0"/>
          <w:sz w:val="24"/>
          <w:szCs w:val="24"/>
          <w:lang w:val="en-GB"/>
        </w:rPr>
      </w:pPr>
      <w:r w:rsidRPr="002F0667">
        <w:rPr>
          <w:rFonts w:asciiTheme="minorHAnsi" w:hAnsiTheme="minorHAnsi" w:cstheme="minorHAnsi"/>
          <w:b w:val="0"/>
          <w:bCs w:val="0"/>
          <w:color w:val="0070C0"/>
          <w:sz w:val="24"/>
          <w:szCs w:val="24"/>
          <w:lang w:val="en-GB"/>
        </w:rPr>
        <w:t>An application must be made in writing by a SEND Officer, including relevant educational and behavioural information.</w:t>
      </w:r>
    </w:p>
    <w:p w14:paraId="625CF84B" w14:textId="77777777" w:rsidR="002F0667" w:rsidRPr="002F0667" w:rsidRDefault="002F0667" w:rsidP="00702110">
      <w:pPr>
        <w:pStyle w:val="Heading2"/>
        <w:numPr>
          <w:ilvl w:val="0"/>
          <w:numId w:val="6"/>
        </w:numPr>
        <w:rPr>
          <w:rFonts w:asciiTheme="minorHAnsi" w:hAnsiTheme="minorHAnsi" w:cstheme="minorHAnsi"/>
          <w:b w:val="0"/>
          <w:bCs w:val="0"/>
          <w:color w:val="0070C0"/>
          <w:sz w:val="24"/>
          <w:szCs w:val="24"/>
          <w:lang w:val="en-GB"/>
        </w:rPr>
      </w:pPr>
      <w:r w:rsidRPr="002F0667">
        <w:rPr>
          <w:rFonts w:asciiTheme="minorHAnsi" w:hAnsiTheme="minorHAnsi" w:cstheme="minorHAnsi"/>
          <w:b w:val="0"/>
          <w:bCs w:val="0"/>
          <w:color w:val="0070C0"/>
          <w:sz w:val="24"/>
          <w:szCs w:val="24"/>
          <w:lang w:val="en-GB"/>
        </w:rPr>
        <w:t>If the documentation indicates suitability and a place is available, we will invite parents/carers and the pupil to visit the school.</w:t>
      </w:r>
    </w:p>
    <w:p w14:paraId="23AE384E" w14:textId="77777777" w:rsidR="002F0667" w:rsidRPr="002F0667" w:rsidRDefault="00837158" w:rsidP="002F0667">
      <w:pPr>
        <w:pStyle w:val="Heading2"/>
        <w:rPr>
          <w:rFonts w:asciiTheme="minorHAnsi" w:hAnsiTheme="minorHAnsi" w:cstheme="minorHAnsi"/>
          <w:color w:val="0070C0"/>
          <w:sz w:val="24"/>
          <w:szCs w:val="24"/>
          <w:lang w:val="en-GB"/>
        </w:rPr>
      </w:pPr>
      <w:r>
        <w:rPr>
          <w:rFonts w:asciiTheme="minorHAnsi" w:hAnsiTheme="minorHAnsi" w:cstheme="minorHAnsi"/>
          <w:color w:val="0070C0"/>
          <w:sz w:val="24"/>
          <w:szCs w:val="24"/>
          <w:lang w:val="en-GB"/>
        </w:rPr>
        <w:pict w14:anchorId="7A28B819">
          <v:rect id="_x0000_i1031" style="width:0;height:0" o:hralign="center" o:hrstd="t" o:hrnoshade="t" o:hr="t" fillcolor="#111" stroked="f"/>
        </w:pict>
      </w:r>
    </w:p>
    <w:p w14:paraId="6DB2C0C1" w14:textId="77777777" w:rsidR="002F0667" w:rsidRPr="002F0667" w:rsidRDefault="002F0667" w:rsidP="002F0667">
      <w:pPr>
        <w:pStyle w:val="Heading2"/>
        <w:rPr>
          <w:rFonts w:asciiTheme="minorHAnsi" w:hAnsiTheme="minorHAnsi" w:cstheme="minorHAnsi"/>
          <w:color w:val="0070C0"/>
          <w:sz w:val="24"/>
          <w:szCs w:val="24"/>
          <w:lang w:val="en-GB"/>
        </w:rPr>
      </w:pPr>
      <w:r w:rsidRPr="002F0667">
        <w:rPr>
          <w:rFonts w:asciiTheme="minorHAnsi" w:hAnsiTheme="minorHAnsi" w:cstheme="minorHAnsi"/>
          <w:color w:val="0070C0"/>
          <w:sz w:val="24"/>
          <w:szCs w:val="24"/>
          <w:lang w:val="en-GB"/>
        </w:rPr>
        <w:t>PARTNERSHIP WITH PARENTS</w:t>
      </w:r>
    </w:p>
    <w:p w14:paraId="26C9FD04" w14:textId="16B9960A" w:rsidR="00411423" w:rsidRDefault="002F0667" w:rsidP="002F0667">
      <w:pPr>
        <w:pStyle w:val="Heading2"/>
        <w:rPr>
          <w:rFonts w:asciiTheme="minorHAnsi" w:hAnsiTheme="minorHAnsi" w:cstheme="minorHAnsi"/>
          <w:b w:val="0"/>
          <w:bCs w:val="0"/>
          <w:color w:val="0070C0"/>
          <w:sz w:val="24"/>
          <w:szCs w:val="24"/>
          <w:lang w:val="en-GB"/>
        </w:rPr>
      </w:pPr>
      <w:r w:rsidRPr="002F0667">
        <w:rPr>
          <w:rFonts w:asciiTheme="minorHAnsi" w:hAnsiTheme="minorHAnsi" w:cstheme="minorHAnsi"/>
          <w:b w:val="0"/>
          <w:bCs w:val="0"/>
          <w:color w:val="0070C0"/>
          <w:sz w:val="24"/>
          <w:szCs w:val="24"/>
          <w:lang w:val="en-GB"/>
        </w:rPr>
        <w:t>The role of parents/carers is crucial to the success of any school placement. Parkside House School encourages an open-door policy, with each pupil allocated a Pastoral Tutor to facilitate regular communication.</w:t>
      </w:r>
    </w:p>
    <w:p w14:paraId="5284F6B8" w14:textId="77777777" w:rsidR="00411423" w:rsidRPr="00411423" w:rsidRDefault="00411423" w:rsidP="00411423">
      <w:pPr>
        <w:rPr>
          <w:lang w:val="en-GB"/>
        </w:rPr>
      </w:pPr>
    </w:p>
    <w:p w14:paraId="0A29DFF9" w14:textId="1CF965FB" w:rsidR="002F0667" w:rsidRPr="002F0667" w:rsidRDefault="002F0667" w:rsidP="002F0667">
      <w:pPr>
        <w:pStyle w:val="Heading2"/>
        <w:rPr>
          <w:rFonts w:asciiTheme="minorHAnsi" w:hAnsiTheme="minorHAnsi" w:cstheme="minorHAnsi"/>
          <w:color w:val="0070C0"/>
          <w:sz w:val="24"/>
          <w:szCs w:val="24"/>
          <w:lang w:val="en-GB"/>
        </w:rPr>
      </w:pPr>
      <w:r w:rsidRPr="002F0667">
        <w:rPr>
          <w:rFonts w:asciiTheme="minorHAnsi" w:hAnsiTheme="minorHAnsi" w:cstheme="minorHAnsi"/>
          <w:color w:val="0070C0"/>
          <w:sz w:val="24"/>
          <w:szCs w:val="24"/>
          <w:lang w:val="en-GB"/>
        </w:rPr>
        <w:lastRenderedPageBreak/>
        <w:t>Communication Methods:</w:t>
      </w:r>
    </w:p>
    <w:p w14:paraId="03821420" w14:textId="77777777" w:rsidR="002F0667" w:rsidRPr="002F0667" w:rsidRDefault="002F0667" w:rsidP="00702110">
      <w:pPr>
        <w:pStyle w:val="Heading2"/>
        <w:numPr>
          <w:ilvl w:val="0"/>
          <w:numId w:val="7"/>
        </w:numPr>
        <w:rPr>
          <w:rFonts w:asciiTheme="minorHAnsi" w:hAnsiTheme="minorHAnsi" w:cstheme="minorHAnsi"/>
          <w:b w:val="0"/>
          <w:bCs w:val="0"/>
          <w:color w:val="0070C0"/>
          <w:sz w:val="24"/>
          <w:szCs w:val="24"/>
          <w:lang w:val="en-GB"/>
        </w:rPr>
      </w:pPr>
      <w:r w:rsidRPr="002F0667">
        <w:rPr>
          <w:rFonts w:asciiTheme="minorHAnsi" w:hAnsiTheme="minorHAnsi" w:cstheme="minorHAnsi"/>
          <w:b w:val="0"/>
          <w:bCs w:val="0"/>
          <w:color w:val="0070C0"/>
          <w:sz w:val="24"/>
          <w:szCs w:val="24"/>
          <w:lang w:val="en-GB"/>
        </w:rPr>
        <w:t>Weekly Reports: Each pupil receives a report every Friday.</w:t>
      </w:r>
    </w:p>
    <w:p w14:paraId="304AB9BC" w14:textId="77777777" w:rsidR="002F0667" w:rsidRPr="002F0667" w:rsidRDefault="002F0667" w:rsidP="00702110">
      <w:pPr>
        <w:pStyle w:val="Heading2"/>
        <w:numPr>
          <w:ilvl w:val="0"/>
          <w:numId w:val="7"/>
        </w:numPr>
        <w:rPr>
          <w:rFonts w:asciiTheme="minorHAnsi" w:hAnsiTheme="minorHAnsi" w:cstheme="minorHAnsi"/>
          <w:b w:val="0"/>
          <w:bCs w:val="0"/>
          <w:color w:val="0070C0"/>
          <w:sz w:val="24"/>
          <w:szCs w:val="24"/>
          <w:lang w:val="en-GB"/>
        </w:rPr>
      </w:pPr>
      <w:r w:rsidRPr="002F0667">
        <w:rPr>
          <w:rFonts w:asciiTheme="minorHAnsi" w:hAnsiTheme="minorHAnsi" w:cstheme="minorHAnsi"/>
          <w:b w:val="0"/>
          <w:bCs w:val="0"/>
          <w:color w:val="0070C0"/>
          <w:sz w:val="24"/>
          <w:szCs w:val="24"/>
          <w:lang w:val="en-GB"/>
        </w:rPr>
        <w:t>Parents Evening: Held twice a year for progress discussions.</w:t>
      </w:r>
    </w:p>
    <w:p w14:paraId="3DC43E49" w14:textId="77777777" w:rsidR="002F0667" w:rsidRPr="002F0667" w:rsidRDefault="002F0667" w:rsidP="00702110">
      <w:pPr>
        <w:pStyle w:val="Heading2"/>
        <w:numPr>
          <w:ilvl w:val="0"/>
          <w:numId w:val="7"/>
        </w:numPr>
        <w:rPr>
          <w:rFonts w:asciiTheme="minorHAnsi" w:hAnsiTheme="minorHAnsi" w:cstheme="minorHAnsi"/>
          <w:b w:val="0"/>
          <w:bCs w:val="0"/>
          <w:color w:val="0070C0"/>
          <w:sz w:val="24"/>
          <w:szCs w:val="24"/>
          <w:lang w:val="en-GB"/>
        </w:rPr>
      </w:pPr>
      <w:r w:rsidRPr="002F0667">
        <w:rPr>
          <w:rFonts w:asciiTheme="minorHAnsi" w:hAnsiTheme="minorHAnsi" w:cstheme="minorHAnsi"/>
          <w:b w:val="0"/>
          <w:bCs w:val="0"/>
          <w:color w:val="0070C0"/>
          <w:sz w:val="24"/>
          <w:szCs w:val="24"/>
          <w:lang w:val="en-GB"/>
        </w:rPr>
        <w:t>Yearly Progress Report: Comments on attainment and effort, with additional reports at Christmas and Easter.</w:t>
      </w:r>
    </w:p>
    <w:p w14:paraId="2C9639F5" w14:textId="77777777" w:rsidR="002F0667" w:rsidRPr="002F0667" w:rsidRDefault="002F0667" w:rsidP="00702110">
      <w:pPr>
        <w:pStyle w:val="Heading2"/>
        <w:numPr>
          <w:ilvl w:val="0"/>
          <w:numId w:val="7"/>
        </w:numPr>
        <w:rPr>
          <w:rFonts w:asciiTheme="minorHAnsi" w:hAnsiTheme="minorHAnsi" w:cstheme="minorHAnsi"/>
          <w:b w:val="0"/>
          <w:bCs w:val="0"/>
          <w:color w:val="0070C0"/>
          <w:sz w:val="24"/>
          <w:szCs w:val="24"/>
          <w:lang w:val="en-GB"/>
        </w:rPr>
      </w:pPr>
      <w:r w:rsidRPr="002F0667">
        <w:rPr>
          <w:rFonts w:asciiTheme="minorHAnsi" w:hAnsiTheme="minorHAnsi" w:cstheme="minorHAnsi"/>
          <w:b w:val="0"/>
          <w:bCs w:val="0"/>
          <w:color w:val="0070C0"/>
          <w:sz w:val="24"/>
          <w:szCs w:val="24"/>
          <w:lang w:val="en-GB"/>
        </w:rPr>
        <w:t>Target Setting Meetings: Held at the beginning of the school year to set academic targets.</w:t>
      </w:r>
    </w:p>
    <w:p w14:paraId="1A3A31C4" w14:textId="77777777" w:rsidR="002F0667" w:rsidRPr="002F0667" w:rsidRDefault="002F0667" w:rsidP="00702110">
      <w:pPr>
        <w:pStyle w:val="Heading2"/>
        <w:numPr>
          <w:ilvl w:val="0"/>
          <w:numId w:val="7"/>
        </w:numPr>
        <w:rPr>
          <w:rFonts w:asciiTheme="minorHAnsi" w:hAnsiTheme="minorHAnsi" w:cstheme="minorHAnsi"/>
          <w:b w:val="0"/>
          <w:bCs w:val="0"/>
          <w:color w:val="0070C0"/>
          <w:sz w:val="24"/>
          <w:szCs w:val="24"/>
          <w:lang w:val="en-GB"/>
        </w:rPr>
      </w:pPr>
      <w:r w:rsidRPr="002F0667">
        <w:rPr>
          <w:rFonts w:asciiTheme="minorHAnsi" w:hAnsiTheme="minorHAnsi" w:cstheme="minorHAnsi"/>
          <w:b w:val="0"/>
          <w:bCs w:val="0"/>
          <w:color w:val="0070C0"/>
          <w:sz w:val="24"/>
          <w:szCs w:val="24"/>
          <w:lang w:val="en-GB"/>
        </w:rPr>
        <w:t>School Newsletter: Produced each term to highlight activities and achievements.</w:t>
      </w:r>
    </w:p>
    <w:p w14:paraId="63D046A0" w14:textId="77777777" w:rsidR="007C6A2D" w:rsidRPr="00FD0193" w:rsidRDefault="002F0667" w:rsidP="00702110">
      <w:pPr>
        <w:pStyle w:val="Heading2"/>
        <w:numPr>
          <w:ilvl w:val="0"/>
          <w:numId w:val="7"/>
        </w:numPr>
        <w:rPr>
          <w:rFonts w:asciiTheme="minorHAnsi" w:hAnsiTheme="minorHAnsi" w:cstheme="minorHAnsi"/>
          <w:b w:val="0"/>
          <w:bCs w:val="0"/>
          <w:color w:val="0070C0"/>
          <w:sz w:val="24"/>
          <w:szCs w:val="24"/>
          <w:lang w:val="en-GB"/>
        </w:rPr>
      </w:pPr>
      <w:r w:rsidRPr="002F0667">
        <w:rPr>
          <w:rFonts w:asciiTheme="minorHAnsi" w:hAnsiTheme="minorHAnsi" w:cstheme="minorHAnsi"/>
          <w:b w:val="0"/>
          <w:bCs w:val="0"/>
          <w:color w:val="0070C0"/>
          <w:sz w:val="24"/>
          <w:szCs w:val="24"/>
          <w:lang w:val="en-GB"/>
        </w:rPr>
        <w:t>Form Tutors: Offer varying levels of contact with parents/carers, including daily feedback if required.</w:t>
      </w:r>
    </w:p>
    <w:p w14:paraId="0E7D9826" w14:textId="77777777" w:rsidR="00396D09" w:rsidRDefault="00396D09" w:rsidP="007C6A2D">
      <w:pPr>
        <w:pStyle w:val="Heading2"/>
        <w:rPr>
          <w:rFonts w:asciiTheme="minorHAnsi" w:hAnsiTheme="minorHAnsi" w:cstheme="minorHAnsi"/>
          <w:color w:val="0070C0"/>
          <w:sz w:val="24"/>
          <w:szCs w:val="24"/>
          <w:lang w:val="en-GB"/>
        </w:rPr>
      </w:pPr>
    </w:p>
    <w:p w14:paraId="1D05627B" w14:textId="074F7664" w:rsidR="002F0667" w:rsidRPr="002F0667" w:rsidRDefault="002F0667" w:rsidP="007C6A2D">
      <w:pPr>
        <w:pStyle w:val="Heading2"/>
        <w:rPr>
          <w:rFonts w:asciiTheme="minorHAnsi" w:hAnsiTheme="minorHAnsi" w:cstheme="minorHAnsi"/>
          <w:b w:val="0"/>
          <w:bCs w:val="0"/>
          <w:color w:val="0070C0"/>
          <w:sz w:val="24"/>
          <w:szCs w:val="24"/>
          <w:lang w:val="en-GB"/>
        </w:rPr>
      </w:pPr>
      <w:r w:rsidRPr="002F0667">
        <w:rPr>
          <w:rFonts w:asciiTheme="minorHAnsi" w:hAnsiTheme="minorHAnsi" w:cstheme="minorHAnsi"/>
          <w:color w:val="0070C0"/>
          <w:sz w:val="24"/>
          <w:szCs w:val="24"/>
          <w:lang w:val="en-GB"/>
        </w:rPr>
        <w:t>PARKSIDE HOUSE CURRICULUM OVERVIEW</w:t>
      </w:r>
    </w:p>
    <w:p w14:paraId="729FC526" w14:textId="77777777" w:rsidR="002F0667" w:rsidRPr="002F0667" w:rsidRDefault="002F0667" w:rsidP="002F0667">
      <w:pPr>
        <w:pStyle w:val="Heading2"/>
        <w:rPr>
          <w:rFonts w:asciiTheme="minorHAnsi" w:hAnsiTheme="minorHAnsi" w:cstheme="minorHAnsi"/>
          <w:b w:val="0"/>
          <w:bCs w:val="0"/>
          <w:color w:val="0070C0"/>
          <w:sz w:val="24"/>
          <w:szCs w:val="24"/>
          <w:lang w:val="en-GB"/>
        </w:rPr>
      </w:pPr>
      <w:r w:rsidRPr="002F0667">
        <w:rPr>
          <w:rFonts w:asciiTheme="minorHAnsi" w:hAnsiTheme="minorHAnsi" w:cstheme="minorHAnsi"/>
          <w:b w:val="0"/>
          <w:bCs w:val="0"/>
          <w:color w:val="0070C0"/>
          <w:sz w:val="24"/>
          <w:szCs w:val="24"/>
          <w:lang w:val="en-GB"/>
        </w:rPr>
        <w:t>Our curriculum aims to enable all pupils to become Successful Learners, Confident Individuals, and Responsible Citizens. It encompasses all planned learning experiences, both formal and informal, designed to promote intellectual, personal, social, physical, therapeutic, and cultural development.</w:t>
      </w:r>
    </w:p>
    <w:p w14:paraId="765B330B" w14:textId="77777777" w:rsidR="002F0667" w:rsidRPr="002F0667" w:rsidRDefault="002F0667" w:rsidP="002F0667">
      <w:pPr>
        <w:pStyle w:val="Heading2"/>
        <w:rPr>
          <w:rFonts w:asciiTheme="minorHAnsi" w:hAnsiTheme="minorHAnsi" w:cstheme="minorHAnsi"/>
          <w:b w:val="0"/>
          <w:bCs w:val="0"/>
          <w:color w:val="0070C0"/>
          <w:sz w:val="24"/>
          <w:szCs w:val="24"/>
          <w:lang w:val="en-GB"/>
        </w:rPr>
      </w:pPr>
      <w:r w:rsidRPr="002F0667">
        <w:rPr>
          <w:rFonts w:asciiTheme="minorHAnsi" w:hAnsiTheme="minorHAnsi" w:cstheme="minorHAnsi"/>
          <w:b w:val="0"/>
          <w:bCs w:val="0"/>
          <w:color w:val="0070C0"/>
          <w:sz w:val="24"/>
          <w:szCs w:val="24"/>
          <w:lang w:val="en-GB"/>
        </w:rPr>
        <w:t>Curriculum Goals:</w:t>
      </w:r>
    </w:p>
    <w:p w14:paraId="23C23119" w14:textId="77777777" w:rsidR="002F0667" w:rsidRPr="002F0667" w:rsidRDefault="002F0667" w:rsidP="00702110">
      <w:pPr>
        <w:pStyle w:val="Heading2"/>
        <w:numPr>
          <w:ilvl w:val="0"/>
          <w:numId w:val="8"/>
        </w:numPr>
        <w:rPr>
          <w:rFonts w:asciiTheme="minorHAnsi" w:hAnsiTheme="minorHAnsi" w:cstheme="minorHAnsi"/>
          <w:b w:val="0"/>
          <w:bCs w:val="0"/>
          <w:color w:val="0070C0"/>
          <w:sz w:val="24"/>
          <w:szCs w:val="24"/>
          <w:lang w:val="en-GB"/>
        </w:rPr>
      </w:pPr>
      <w:r w:rsidRPr="002F0667">
        <w:rPr>
          <w:rFonts w:asciiTheme="minorHAnsi" w:hAnsiTheme="minorHAnsi" w:cstheme="minorHAnsi"/>
          <w:b w:val="0"/>
          <w:bCs w:val="0"/>
          <w:color w:val="0070C0"/>
          <w:sz w:val="24"/>
          <w:szCs w:val="24"/>
          <w:lang w:val="en-GB"/>
        </w:rPr>
        <w:t>Build on prior knowledge and aid long-term memory retention.</w:t>
      </w:r>
    </w:p>
    <w:p w14:paraId="6BE2488C" w14:textId="77777777" w:rsidR="002F0667" w:rsidRPr="002F0667" w:rsidRDefault="002F0667" w:rsidP="00702110">
      <w:pPr>
        <w:pStyle w:val="Heading2"/>
        <w:numPr>
          <w:ilvl w:val="0"/>
          <w:numId w:val="8"/>
        </w:numPr>
        <w:rPr>
          <w:rFonts w:asciiTheme="minorHAnsi" w:hAnsiTheme="minorHAnsi" w:cstheme="minorHAnsi"/>
          <w:b w:val="0"/>
          <w:bCs w:val="0"/>
          <w:color w:val="0070C0"/>
          <w:sz w:val="24"/>
          <w:szCs w:val="24"/>
          <w:lang w:val="en-GB"/>
        </w:rPr>
      </w:pPr>
      <w:r w:rsidRPr="002F0667">
        <w:rPr>
          <w:rFonts w:asciiTheme="minorHAnsi" w:hAnsiTheme="minorHAnsi" w:cstheme="minorHAnsi"/>
          <w:b w:val="0"/>
          <w:bCs w:val="0"/>
          <w:color w:val="0070C0"/>
          <w:sz w:val="24"/>
          <w:szCs w:val="24"/>
          <w:lang w:val="en-GB"/>
        </w:rPr>
        <w:t>Ensure key components are embedded for complex task performance.</w:t>
      </w:r>
    </w:p>
    <w:p w14:paraId="6306131A" w14:textId="77777777" w:rsidR="002F0667" w:rsidRPr="002F0667" w:rsidRDefault="002F0667" w:rsidP="00702110">
      <w:pPr>
        <w:pStyle w:val="Heading2"/>
        <w:numPr>
          <w:ilvl w:val="0"/>
          <w:numId w:val="8"/>
        </w:numPr>
        <w:rPr>
          <w:rFonts w:asciiTheme="minorHAnsi" w:hAnsiTheme="minorHAnsi" w:cstheme="minorHAnsi"/>
          <w:b w:val="0"/>
          <w:bCs w:val="0"/>
          <w:color w:val="0070C0"/>
          <w:sz w:val="24"/>
          <w:szCs w:val="24"/>
          <w:lang w:val="en-GB"/>
        </w:rPr>
      </w:pPr>
      <w:r w:rsidRPr="002F0667">
        <w:rPr>
          <w:rFonts w:asciiTheme="minorHAnsi" w:hAnsiTheme="minorHAnsi" w:cstheme="minorHAnsi"/>
          <w:b w:val="0"/>
          <w:bCs w:val="0"/>
          <w:color w:val="0070C0"/>
          <w:sz w:val="24"/>
          <w:szCs w:val="24"/>
          <w:lang w:val="en-GB"/>
        </w:rPr>
        <w:t>Provide opportunities for repeated recall to secure learning.</w:t>
      </w:r>
    </w:p>
    <w:p w14:paraId="7B17AA2D" w14:textId="77777777" w:rsidR="002F0667" w:rsidRPr="002F0667" w:rsidRDefault="002F0667" w:rsidP="00702110">
      <w:pPr>
        <w:pStyle w:val="Heading2"/>
        <w:numPr>
          <w:ilvl w:val="0"/>
          <w:numId w:val="8"/>
        </w:numPr>
        <w:rPr>
          <w:rFonts w:asciiTheme="minorHAnsi" w:hAnsiTheme="minorHAnsi" w:cstheme="minorHAnsi"/>
          <w:b w:val="0"/>
          <w:bCs w:val="0"/>
          <w:color w:val="0070C0"/>
          <w:sz w:val="24"/>
          <w:szCs w:val="24"/>
          <w:lang w:val="en-GB"/>
        </w:rPr>
      </w:pPr>
      <w:r w:rsidRPr="002F0667">
        <w:rPr>
          <w:rFonts w:asciiTheme="minorHAnsi" w:hAnsiTheme="minorHAnsi" w:cstheme="minorHAnsi"/>
          <w:b w:val="0"/>
          <w:bCs w:val="0"/>
          <w:color w:val="0070C0"/>
          <w:sz w:val="24"/>
          <w:szCs w:val="24"/>
          <w:lang w:val="en-GB"/>
        </w:rPr>
        <w:t>Contribute to overall subject goals and ensure optimal outcomes for all pupils.</w:t>
      </w:r>
    </w:p>
    <w:p w14:paraId="05682491" w14:textId="77777777" w:rsidR="00396D09" w:rsidRDefault="00396D09" w:rsidP="002F0667">
      <w:pPr>
        <w:pStyle w:val="Heading2"/>
        <w:rPr>
          <w:rFonts w:asciiTheme="minorHAnsi" w:hAnsiTheme="minorHAnsi" w:cstheme="minorHAnsi"/>
          <w:color w:val="0070C0"/>
          <w:sz w:val="24"/>
          <w:szCs w:val="24"/>
          <w:lang w:val="en-GB"/>
        </w:rPr>
      </w:pPr>
    </w:p>
    <w:p w14:paraId="55E88977" w14:textId="289C0B3E" w:rsidR="002F0667" w:rsidRPr="002F0667" w:rsidRDefault="002F0667" w:rsidP="002F0667">
      <w:pPr>
        <w:pStyle w:val="Heading2"/>
        <w:rPr>
          <w:rFonts w:asciiTheme="minorHAnsi" w:hAnsiTheme="minorHAnsi" w:cstheme="minorHAnsi"/>
          <w:color w:val="0070C0"/>
          <w:sz w:val="24"/>
          <w:szCs w:val="24"/>
          <w:lang w:val="en-GB"/>
        </w:rPr>
      </w:pPr>
      <w:r w:rsidRPr="002F0667">
        <w:rPr>
          <w:rFonts w:asciiTheme="minorHAnsi" w:hAnsiTheme="minorHAnsi" w:cstheme="minorHAnsi"/>
          <w:color w:val="0070C0"/>
          <w:sz w:val="24"/>
          <w:szCs w:val="24"/>
          <w:lang w:val="en-GB"/>
        </w:rPr>
        <w:t>Commitment to the National Curriculum</w:t>
      </w:r>
    </w:p>
    <w:p w14:paraId="54EE83A7" w14:textId="77777777" w:rsidR="002F0667" w:rsidRPr="002F0667" w:rsidRDefault="002F0667" w:rsidP="002F0667">
      <w:pPr>
        <w:pStyle w:val="Heading2"/>
        <w:rPr>
          <w:rFonts w:asciiTheme="minorHAnsi" w:hAnsiTheme="minorHAnsi" w:cstheme="minorHAnsi"/>
          <w:b w:val="0"/>
          <w:bCs w:val="0"/>
          <w:color w:val="0070C0"/>
          <w:sz w:val="24"/>
          <w:szCs w:val="24"/>
          <w:lang w:val="en-GB"/>
        </w:rPr>
      </w:pPr>
      <w:r w:rsidRPr="002F0667">
        <w:rPr>
          <w:rFonts w:asciiTheme="minorHAnsi" w:hAnsiTheme="minorHAnsi" w:cstheme="minorHAnsi"/>
          <w:b w:val="0"/>
          <w:bCs w:val="0"/>
          <w:color w:val="0070C0"/>
          <w:sz w:val="24"/>
          <w:szCs w:val="24"/>
          <w:lang w:val="en-GB"/>
        </w:rPr>
        <w:t>We are dedicated to covering the National Curriculum while aligning with each pupil's Education, Health, and Care Plan (EHCP).</w:t>
      </w:r>
    </w:p>
    <w:p w14:paraId="084C6FEC" w14:textId="77777777" w:rsidR="002E1BE7" w:rsidRPr="00FD0193" w:rsidRDefault="002E1BE7" w:rsidP="002E1BE7">
      <w:pPr>
        <w:pStyle w:val="Heading2"/>
        <w:rPr>
          <w:rFonts w:asciiTheme="minorHAnsi" w:hAnsiTheme="minorHAnsi" w:cstheme="minorHAnsi"/>
          <w:color w:val="0070C0"/>
          <w:sz w:val="24"/>
          <w:szCs w:val="24"/>
          <w:lang w:val="en-GB"/>
        </w:rPr>
      </w:pPr>
    </w:p>
    <w:p w14:paraId="2CC10E87" w14:textId="77777777" w:rsidR="00396D09" w:rsidRDefault="00396D09" w:rsidP="002E1BE7">
      <w:pPr>
        <w:pStyle w:val="Heading2"/>
        <w:rPr>
          <w:rFonts w:asciiTheme="minorHAnsi" w:hAnsiTheme="minorHAnsi" w:cstheme="minorHAnsi"/>
          <w:color w:val="0070C0"/>
          <w:sz w:val="24"/>
          <w:szCs w:val="24"/>
          <w:lang w:val="en-GB"/>
        </w:rPr>
      </w:pPr>
    </w:p>
    <w:p w14:paraId="7C5725CC" w14:textId="77777777" w:rsidR="00396D09" w:rsidRDefault="00396D09" w:rsidP="002E1BE7">
      <w:pPr>
        <w:pStyle w:val="Heading2"/>
        <w:rPr>
          <w:rFonts w:asciiTheme="minorHAnsi" w:hAnsiTheme="minorHAnsi" w:cstheme="minorHAnsi"/>
          <w:color w:val="0070C0"/>
          <w:sz w:val="24"/>
          <w:szCs w:val="24"/>
          <w:lang w:val="en-GB"/>
        </w:rPr>
      </w:pPr>
    </w:p>
    <w:p w14:paraId="04F3D331" w14:textId="77777777" w:rsidR="00396D09" w:rsidRDefault="00396D09" w:rsidP="002E1BE7">
      <w:pPr>
        <w:pStyle w:val="Heading2"/>
        <w:rPr>
          <w:rFonts w:asciiTheme="minorHAnsi" w:hAnsiTheme="minorHAnsi" w:cstheme="minorHAnsi"/>
          <w:color w:val="0070C0"/>
          <w:sz w:val="24"/>
          <w:szCs w:val="24"/>
          <w:lang w:val="en-GB"/>
        </w:rPr>
      </w:pPr>
    </w:p>
    <w:p w14:paraId="547F10E1" w14:textId="5F4A3CCA" w:rsidR="002E1BE7" w:rsidRPr="002E1BE7" w:rsidRDefault="002E1BE7" w:rsidP="002E1BE7">
      <w:pPr>
        <w:pStyle w:val="Heading2"/>
        <w:rPr>
          <w:rFonts w:asciiTheme="minorHAnsi" w:hAnsiTheme="minorHAnsi" w:cstheme="minorHAnsi"/>
          <w:color w:val="0070C0"/>
          <w:sz w:val="24"/>
          <w:szCs w:val="24"/>
          <w:lang w:val="en-GB"/>
        </w:rPr>
      </w:pPr>
      <w:r w:rsidRPr="002E1BE7">
        <w:rPr>
          <w:rFonts w:asciiTheme="minorHAnsi" w:hAnsiTheme="minorHAnsi" w:cstheme="minorHAnsi"/>
          <w:color w:val="0070C0"/>
          <w:sz w:val="24"/>
          <w:szCs w:val="24"/>
          <w:lang w:val="en-GB"/>
        </w:rPr>
        <w:lastRenderedPageBreak/>
        <w:t>EXPANDED VOCATIONAL OFFER FOR SEPTEMBER 2025</w:t>
      </w:r>
    </w:p>
    <w:p w14:paraId="50ACF82C" w14:textId="2AA95877" w:rsidR="00411423" w:rsidRPr="002E1BE7" w:rsidRDefault="002E1BE7" w:rsidP="00396D09">
      <w:pPr>
        <w:pStyle w:val="Heading2"/>
        <w:rPr>
          <w:rFonts w:asciiTheme="minorHAnsi" w:hAnsiTheme="minorHAnsi" w:cstheme="minorHAnsi"/>
          <w:b w:val="0"/>
          <w:bCs w:val="0"/>
          <w:color w:val="0070C0"/>
          <w:sz w:val="24"/>
          <w:szCs w:val="24"/>
          <w:lang w:val="en-GB"/>
        </w:rPr>
      </w:pPr>
      <w:r w:rsidRPr="002E1BE7">
        <w:rPr>
          <w:rFonts w:asciiTheme="minorHAnsi" w:hAnsiTheme="minorHAnsi" w:cstheme="minorHAnsi"/>
          <w:b w:val="0"/>
          <w:bCs w:val="0"/>
          <w:color w:val="0070C0"/>
          <w:sz w:val="24"/>
          <w:szCs w:val="24"/>
          <w:lang w:val="en-GB"/>
        </w:rPr>
        <w:t xml:space="preserve">As part of our commitment to providing a comprehensive education that prepares pupils for future success, we are excited to </w:t>
      </w:r>
      <w:r w:rsidR="00484F8A">
        <w:rPr>
          <w:rFonts w:asciiTheme="minorHAnsi" w:hAnsiTheme="minorHAnsi" w:cstheme="minorHAnsi"/>
          <w:b w:val="0"/>
          <w:bCs w:val="0"/>
          <w:color w:val="0070C0"/>
          <w:sz w:val="24"/>
          <w:szCs w:val="24"/>
          <w:lang w:val="en-GB"/>
        </w:rPr>
        <w:t>share our</w:t>
      </w:r>
      <w:r w:rsidRPr="002E1BE7">
        <w:rPr>
          <w:rFonts w:asciiTheme="minorHAnsi" w:hAnsiTheme="minorHAnsi" w:cstheme="minorHAnsi"/>
          <w:b w:val="0"/>
          <w:bCs w:val="0"/>
          <w:color w:val="0070C0"/>
          <w:sz w:val="24"/>
          <w:szCs w:val="24"/>
          <w:lang w:val="en-GB"/>
        </w:rPr>
        <w:t xml:space="preserve"> expanded vocational offer </w:t>
      </w:r>
      <w:r w:rsidR="00484F8A">
        <w:rPr>
          <w:rFonts w:asciiTheme="minorHAnsi" w:hAnsiTheme="minorHAnsi" w:cstheme="minorHAnsi"/>
          <w:b w:val="0"/>
          <w:bCs w:val="0"/>
          <w:color w:val="0070C0"/>
          <w:sz w:val="24"/>
          <w:szCs w:val="24"/>
          <w:lang w:val="en-GB"/>
        </w:rPr>
        <w:t>for</w:t>
      </w:r>
      <w:r w:rsidRPr="002E1BE7">
        <w:rPr>
          <w:rFonts w:asciiTheme="minorHAnsi" w:hAnsiTheme="minorHAnsi" w:cstheme="minorHAnsi"/>
          <w:b w:val="0"/>
          <w:bCs w:val="0"/>
          <w:color w:val="0070C0"/>
          <w:sz w:val="24"/>
          <w:szCs w:val="24"/>
          <w:lang w:val="en-GB"/>
        </w:rPr>
        <w:t xml:space="preserve"> September 2025. This include</w:t>
      </w:r>
      <w:r w:rsidR="00484F8A">
        <w:rPr>
          <w:rFonts w:asciiTheme="minorHAnsi" w:hAnsiTheme="minorHAnsi" w:cstheme="minorHAnsi"/>
          <w:b w:val="0"/>
          <w:bCs w:val="0"/>
          <w:color w:val="0070C0"/>
          <w:sz w:val="24"/>
          <w:szCs w:val="24"/>
          <w:lang w:val="en-GB"/>
        </w:rPr>
        <w:t>s</w:t>
      </w:r>
      <w:r w:rsidRPr="002E1BE7">
        <w:rPr>
          <w:rFonts w:asciiTheme="minorHAnsi" w:hAnsiTheme="minorHAnsi" w:cstheme="minorHAnsi"/>
          <w:b w:val="0"/>
          <w:bCs w:val="0"/>
          <w:color w:val="0070C0"/>
          <w:sz w:val="24"/>
          <w:szCs w:val="24"/>
          <w:lang w:val="en-GB"/>
        </w:rPr>
        <w:t>:</w:t>
      </w:r>
    </w:p>
    <w:p w14:paraId="7CFEA73A" w14:textId="77777777" w:rsidR="002E1BE7" w:rsidRPr="002E1BE7" w:rsidRDefault="002E1BE7" w:rsidP="00702110">
      <w:pPr>
        <w:pStyle w:val="Heading2"/>
        <w:numPr>
          <w:ilvl w:val="0"/>
          <w:numId w:val="14"/>
        </w:numPr>
        <w:rPr>
          <w:rFonts w:asciiTheme="minorHAnsi" w:hAnsiTheme="minorHAnsi" w:cstheme="minorHAnsi"/>
          <w:b w:val="0"/>
          <w:bCs w:val="0"/>
          <w:color w:val="0070C0"/>
          <w:sz w:val="24"/>
          <w:szCs w:val="24"/>
          <w:lang w:val="en-GB"/>
        </w:rPr>
      </w:pPr>
      <w:r w:rsidRPr="002E1BE7">
        <w:rPr>
          <w:rFonts w:asciiTheme="minorHAnsi" w:hAnsiTheme="minorHAnsi" w:cstheme="minorHAnsi"/>
          <w:b w:val="0"/>
          <w:bCs w:val="0"/>
          <w:color w:val="0070C0"/>
          <w:sz w:val="24"/>
          <w:szCs w:val="24"/>
          <w:lang w:val="en-GB"/>
        </w:rPr>
        <w:t>Hairdressing: A practical course designed to equip pupils with skills in hair styling, cutting, and salon management.</w:t>
      </w:r>
    </w:p>
    <w:p w14:paraId="50624425" w14:textId="77777777" w:rsidR="002E1BE7" w:rsidRPr="002E1BE7" w:rsidRDefault="002E1BE7" w:rsidP="00702110">
      <w:pPr>
        <w:pStyle w:val="Heading2"/>
        <w:numPr>
          <w:ilvl w:val="0"/>
          <w:numId w:val="14"/>
        </w:numPr>
        <w:rPr>
          <w:rFonts w:asciiTheme="minorHAnsi" w:hAnsiTheme="minorHAnsi" w:cstheme="minorHAnsi"/>
          <w:b w:val="0"/>
          <w:bCs w:val="0"/>
          <w:color w:val="0070C0"/>
          <w:sz w:val="24"/>
          <w:szCs w:val="24"/>
          <w:lang w:val="en-GB"/>
        </w:rPr>
      </w:pPr>
      <w:r w:rsidRPr="002E1BE7">
        <w:rPr>
          <w:rFonts w:asciiTheme="minorHAnsi" w:hAnsiTheme="minorHAnsi" w:cstheme="minorHAnsi"/>
          <w:b w:val="0"/>
          <w:bCs w:val="0"/>
          <w:color w:val="0070C0"/>
          <w:sz w:val="24"/>
          <w:szCs w:val="24"/>
          <w:lang w:val="en-GB"/>
        </w:rPr>
        <w:t>Catering: A culinary programme that teaches essential cooking skills, food safety, and nutrition, preparing pupils for careers in the hospitality industry.</w:t>
      </w:r>
    </w:p>
    <w:p w14:paraId="64DD24D1" w14:textId="77777777" w:rsidR="002E1BE7" w:rsidRPr="002E1BE7" w:rsidRDefault="002E1BE7" w:rsidP="00702110">
      <w:pPr>
        <w:pStyle w:val="Heading2"/>
        <w:numPr>
          <w:ilvl w:val="0"/>
          <w:numId w:val="14"/>
        </w:numPr>
        <w:rPr>
          <w:rFonts w:asciiTheme="minorHAnsi" w:hAnsiTheme="minorHAnsi" w:cstheme="minorHAnsi"/>
          <w:b w:val="0"/>
          <w:bCs w:val="0"/>
          <w:color w:val="0070C0"/>
          <w:sz w:val="24"/>
          <w:szCs w:val="24"/>
          <w:lang w:val="en-GB"/>
        </w:rPr>
      </w:pPr>
      <w:r w:rsidRPr="002E1BE7">
        <w:rPr>
          <w:rFonts w:asciiTheme="minorHAnsi" w:hAnsiTheme="minorHAnsi" w:cstheme="minorHAnsi"/>
          <w:b w:val="0"/>
          <w:bCs w:val="0"/>
          <w:color w:val="0070C0"/>
          <w:sz w:val="24"/>
          <w:szCs w:val="24"/>
          <w:lang w:val="en-GB"/>
        </w:rPr>
        <w:t>Esports and Media: A unique opportunity for pupils to engage in the rapidly growing field of esports, including game design, streaming, and media production.</w:t>
      </w:r>
    </w:p>
    <w:p w14:paraId="12DA5CEA" w14:textId="77777777" w:rsidR="002E1BE7" w:rsidRPr="002E1BE7" w:rsidRDefault="002E1BE7" w:rsidP="00702110">
      <w:pPr>
        <w:pStyle w:val="Heading2"/>
        <w:numPr>
          <w:ilvl w:val="0"/>
          <w:numId w:val="14"/>
        </w:numPr>
        <w:rPr>
          <w:rFonts w:asciiTheme="minorHAnsi" w:hAnsiTheme="minorHAnsi" w:cstheme="minorHAnsi"/>
          <w:b w:val="0"/>
          <w:bCs w:val="0"/>
          <w:color w:val="0070C0"/>
          <w:sz w:val="24"/>
          <w:szCs w:val="24"/>
          <w:lang w:val="en-GB"/>
        </w:rPr>
      </w:pPr>
      <w:r w:rsidRPr="002E1BE7">
        <w:rPr>
          <w:rFonts w:asciiTheme="minorHAnsi" w:hAnsiTheme="minorHAnsi" w:cstheme="minorHAnsi"/>
          <w:b w:val="0"/>
          <w:bCs w:val="0"/>
          <w:color w:val="0070C0"/>
          <w:sz w:val="24"/>
          <w:szCs w:val="24"/>
          <w:lang w:val="en-GB"/>
        </w:rPr>
        <w:t>Skills for Employment, Training, and Personal Development: This programme focuses on essential life skills, job readiness, and personal growth, ensuring pupils are well-prepared for the workforce and independent living.</w:t>
      </w:r>
    </w:p>
    <w:p w14:paraId="5E2B4191" w14:textId="77777777" w:rsidR="002E1BE7" w:rsidRPr="002E1BE7" w:rsidRDefault="002E1BE7" w:rsidP="002E1BE7">
      <w:pPr>
        <w:pStyle w:val="Heading2"/>
        <w:rPr>
          <w:rFonts w:asciiTheme="minorHAnsi" w:hAnsiTheme="minorHAnsi" w:cstheme="minorHAnsi"/>
          <w:b w:val="0"/>
          <w:bCs w:val="0"/>
          <w:color w:val="0070C0"/>
          <w:sz w:val="24"/>
          <w:szCs w:val="24"/>
          <w:lang w:val="en-GB"/>
        </w:rPr>
      </w:pPr>
      <w:r w:rsidRPr="002E1BE7">
        <w:rPr>
          <w:rFonts w:asciiTheme="minorHAnsi" w:hAnsiTheme="minorHAnsi" w:cstheme="minorHAnsi"/>
          <w:b w:val="0"/>
          <w:bCs w:val="0"/>
          <w:color w:val="0070C0"/>
          <w:sz w:val="24"/>
          <w:szCs w:val="24"/>
          <w:lang w:val="en-GB"/>
        </w:rPr>
        <w:t>These vocational courses are designed to provide pupils with practical skills and experiences that will enhance their employability and personal development, aligning with our mission to support their transition into adulthood.</w:t>
      </w:r>
    </w:p>
    <w:p w14:paraId="62E467D2" w14:textId="77777777" w:rsidR="002E1BE7" w:rsidRPr="00FD0193" w:rsidRDefault="002E1BE7" w:rsidP="002E1BE7">
      <w:pPr>
        <w:rPr>
          <w:color w:val="0070C0"/>
          <w:lang w:val="en-GB"/>
        </w:rPr>
      </w:pPr>
    </w:p>
    <w:p w14:paraId="5D3D8D4F" w14:textId="055490E0" w:rsidR="002F0667" w:rsidRPr="002F0667" w:rsidRDefault="002F0667" w:rsidP="002F0667">
      <w:pPr>
        <w:pStyle w:val="Heading2"/>
        <w:rPr>
          <w:rFonts w:asciiTheme="minorHAnsi" w:hAnsiTheme="minorHAnsi" w:cstheme="minorHAnsi"/>
          <w:color w:val="0070C0"/>
          <w:sz w:val="24"/>
          <w:szCs w:val="24"/>
          <w:lang w:val="en-GB"/>
        </w:rPr>
      </w:pPr>
      <w:r w:rsidRPr="002F0667">
        <w:rPr>
          <w:rFonts w:asciiTheme="minorHAnsi" w:hAnsiTheme="minorHAnsi" w:cstheme="minorHAnsi"/>
          <w:color w:val="0070C0"/>
          <w:sz w:val="24"/>
          <w:szCs w:val="24"/>
          <w:lang w:val="en-GB"/>
        </w:rPr>
        <w:t>Pupil Entitlement</w:t>
      </w:r>
    </w:p>
    <w:p w14:paraId="7A5ABA20" w14:textId="0DA30D0A" w:rsidR="002F0667" w:rsidRPr="002F0667" w:rsidRDefault="002F0667" w:rsidP="002F0667">
      <w:pPr>
        <w:pStyle w:val="Heading2"/>
        <w:rPr>
          <w:rFonts w:asciiTheme="minorHAnsi" w:hAnsiTheme="minorHAnsi" w:cstheme="minorHAnsi"/>
          <w:b w:val="0"/>
          <w:bCs w:val="0"/>
          <w:color w:val="0070C0"/>
          <w:sz w:val="24"/>
          <w:szCs w:val="24"/>
          <w:lang w:val="en-GB"/>
        </w:rPr>
      </w:pPr>
      <w:r w:rsidRPr="002F0667">
        <w:rPr>
          <w:rFonts w:asciiTheme="minorHAnsi" w:hAnsiTheme="minorHAnsi" w:cstheme="minorHAnsi"/>
          <w:b w:val="0"/>
          <w:bCs w:val="0"/>
          <w:color w:val="0070C0"/>
          <w:sz w:val="24"/>
          <w:szCs w:val="24"/>
          <w:lang w:val="en-GB"/>
        </w:rPr>
        <w:t>All pupils have the right to a high-quality education, regardless of ability, race, cultural background, or gender. We strive for breadth and balance, appropriate expectations, genuine challenge, and continuity in learning.</w:t>
      </w:r>
      <w:r w:rsidR="00837158">
        <w:rPr>
          <w:rFonts w:asciiTheme="minorHAnsi" w:hAnsiTheme="minorHAnsi" w:cstheme="minorHAnsi"/>
          <w:color w:val="0070C0"/>
          <w:sz w:val="24"/>
          <w:szCs w:val="24"/>
          <w:lang w:val="en-GB"/>
        </w:rPr>
        <w:pict w14:anchorId="3031E7DB">
          <v:rect id="_x0000_i1032" style="width:0;height:0" o:hralign="center" o:hrstd="t" o:hrnoshade="t" o:hr="t" fillcolor="#111" stroked="f"/>
        </w:pict>
      </w:r>
    </w:p>
    <w:p w14:paraId="05A34C26" w14:textId="77777777" w:rsidR="002F0667" w:rsidRPr="002F0667" w:rsidRDefault="002F0667" w:rsidP="002F0667">
      <w:pPr>
        <w:pStyle w:val="Heading2"/>
        <w:rPr>
          <w:rFonts w:asciiTheme="minorHAnsi" w:hAnsiTheme="minorHAnsi" w:cstheme="minorHAnsi"/>
          <w:color w:val="0070C0"/>
          <w:sz w:val="24"/>
          <w:szCs w:val="24"/>
          <w:lang w:val="en-GB"/>
        </w:rPr>
      </w:pPr>
      <w:r w:rsidRPr="002F0667">
        <w:rPr>
          <w:rFonts w:asciiTheme="minorHAnsi" w:hAnsiTheme="minorHAnsi" w:cstheme="minorHAnsi"/>
          <w:color w:val="0070C0"/>
          <w:sz w:val="24"/>
          <w:szCs w:val="24"/>
          <w:lang w:val="en-GB"/>
        </w:rPr>
        <w:t>ADDRESSING SPECIAL EDUCATIONAL NEEDS</w:t>
      </w:r>
    </w:p>
    <w:p w14:paraId="64ACFE48" w14:textId="77777777" w:rsidR="002F0667" w:rsidRPr="002F0667" w:rsidRDefault="002F0667" w:rsidP="002F0667">
      <w:pPr>
        <w:pStyle w:val="Heading2"/>
        <w:rPr>
          <w:rFonts w:asciiTheme="minorHAnsi" w:hAnsiTheme="minorHAnsi" w:cstheme="minorHAnsi"/>
          <w:b w:val="0"/>
          <w:bCs w:val="0"/>
          <w:color w:val="0070C0"/>
          <w:sz w:val="24"/>
          <w:szCs w:val="24"/>
          <w:lang w:val="en-GB"/>
        </w:rPr>
      </w:pPr>
      <w:r w:rsidRPr="002F0667">
        <w:rPr>
          <w:rFonts w:asciiTheme="minorHAnsi" w:hAnsiTheme="minorHAnsi" w:cstheme="minorHAnsi"/>
          <w:b w:val="0"/>
          <w:bCs w:val="0"/>
          <w:color w:val="0070C0"/>
          <w:sz w:val="24"/>
          <w:szCs w:val="24"/>
          <w:lang w:val="en-GB"/>
        </w:rPr>
        <w:t>Upon admission, we gather comprehensive data to inform staff about each pupil's educational, social, and medical history. A full baseline assessment is conducted to set personalised targets for progress across the curriculum.</w:t>
      </w:r>
    </w:p>
    <w:p w14:paraId="5BA3FE00" w14:textId="3C815341" w:rsidR="002F0667" w:rsidRPr="002F0667" w:rsidRDefault="002F0667" w:rsidP="002F0667">
      <w:pPr>
        <w:pStyle w:val="Heading2"/>
        <w:rPr>
          <w:rFonts w:asciiTheme="minorHAnsi" w:hAnsiTheme="minorHAnsi" w:cstheme="minorHAnsi"/>
          <w:color w:val="0070C0"/>
          <w:sz w:val="24"/>
          <w:szCs w:val="24"/>
          <w:lang w:val="en-GB"/>
        </w:rPr>
      </w:pPr>
      <w:r w:rsidRPr="002F0667">
        <w:rPr>
          <w:rFonts w:asciiTheme="minorHAnsi" w:hAnsiTheme="minorHAnsi" w:cstheme="minorHAnsi"/>
          <w:color w:val="0070C0"/>
          <w:sz w:val="24"/>
          <w:szCs w:val="24"/>
          <w:lang w:val="en-GB"/>
        </w:rPr>
        <w:t>Curriculum Intent</w:t>
      </w:r>
    </w:p>
    <w:p w14:paraId="1264830C" w14:textId="4337E537" w:rsidR="0004459A" w:rsidRPr="00FD0193" w:rsidRDefault="002F0667" w:rsidP="007C6A2D">
      <w:pPr>
        <w:pStyle w:val="Heading2"/>
        <w:rPr>
          <w:rFonts w:asciiTheme="minorHAnsi" w:hAnsiTheme="minorHAnsi" w:cstheme="minorHAnsi"/>
          <w:b w:val="0"/>
          <w:bCs w:val="0"/>
          <w:color w:val="0070C0"/>
          <w:sz w:val="24"/>
          <w:szCs w:val="24"/>
          <w:lang w:val="en-GB"/>
        </w:rPr>
      </w:pPr>
      <w:r w:rsidRPr="002F0667">
        <w:rPr>
          <w:rFonts w:asciiTheme="minorHAnsi" w:hAnsiTheme="minorHAnsi" w:cstheme="minorHAnsi"/>
          <w:b w:val="0"/>
          <w:bCs w:val="0"/>
          <w:color w:val="0070C0"/>
          <w:sz w:val="24"/>
          <w:szCs w:val="24"/>
          <w:lang w:val="en-GB"/>
        </w:rPr>
        <w:t>Our ambitious curriculum aims to help pupils:</w:t>
      </w:r>
    </w:p>
    <w:p w14:paraId="79A38CEA" w14:textId="77777777" w:rsidR="007C6A2D" w:rsidRPr="00FD0193" w:rsidRDefault="007C6A2D" w:rsidP="007C6A2D">
      <w:pPr>
        <w:rPr>
          <w:color w:val="0070C0"/>
          <w:lang w:val="en-GB"/>
        </w:rPr>
      </w:pPr>
    </w:p>
    <w:p w14:paraId="0757BEB8" w14:textId="77777777" w:rsidR="0004459A" w:rsidRPr="00FD0193" w:rsidRDefault="0004459A" w:rsidP="00702110">
      <w:pPr>
        <w:pStyle w:val="p1"/>
        <w:numPr>
          <w:ilvl w:val="0"/>
          <w:numId w:val="22"/>
        </w:numPr>
        <w:shd w:val="clear" w:color="auto" w:fill="FFFFFF"/>
        <w:spacing w:before="0" w:beforeAutospacing="0" w:after="0" w:afterAutospacing="0"/>
        <w:textAlignment w:val="baseline"/>
        <w:rPr>
          <w:rStyle w:val="s1"/>
          <w:rFonts w:asciiTheme="minorHAnsi" w:hAnsiTheme="minorHAnsi" w:cstheme="minorHAnsi"/>
          <w:color w:val="0070C0"/>
        </w:rPr>
      </w:pPr>
      <w:r w:rsidRPr="00FD0193">
        <w:rPr>
          <w:rStyle w:val="s2"/>
          <w:rFonts w:asciiTheme="minorHAnsi" w:eastAsia="Calibri" w:hAnsiTheme="minorHAnsi" w:cstheme="minorHAnsi"/>
          <w:b/>
          <w:bCs/>
          <w:color w:val="0070C0"/>
          <w:bdr w:val="none" w:sz="0" w:space="0" w:color="auto" w:frame="1"/>
        </w:rPr>
        <w:t>Maintain positive and healthy relationships so they can socialise with others well and experience lifelong friendship and love</w:t>
      </w:r>
      <w:r w:rsidRPr="00FD0193">
        <w:rPr>
          <w:rStyle w:val="s1"/>
          <w:rFonts w:asciiTheme="minorHAnsi" w:hAnsiTheme="minorHAnsi" w:cstheme="minorHAnsi"/>
          <w:b/>
          <w:bCs/>
          <w:color w:val="0070C0"/>
          <w:bdr w:val="none" w:sz="0" w:space="0" w:color="auto" w:frame="1"/>
        </w:rPr>
        <w:t>.</w:t>
      </w:r>
      <w:r w:rsidRPr="00FD0193">
        <w:rPr>
          <w:rStyle w:val="s1"/>
          <w:rFonts w:asciiTheme="minorHAnsi" w:hAnsiTheme="minorHAnsi" w:cstheme="minorHAnsi"/>
          <w:color w:val="0070C0"/>
          <w:bdr w:val="none" w:sz="0" w:space="0" w:color="auto" w:frame="1"/>
        </w:rPr>
        <w:t> We know that this will help raise self-esteem and lead to a more positive outlook on life, thus helping to ensure the best future outcomes.</w:t>
      </w:r>
    </w:p>
    <w:p w14:paraId="3F712129" w14:textId="77777777" w:rsidR="0004459A" w:rsidRPr="00FD0193" w:rsidRDefault="0004459A" w:rsidP="0004459A">
      <w:pPr>
        <w:pStyle w:val="p1"/>
        <w:shd w:val="clear" w:color="auto" w:fill="FFFFFF"/>
        <w:spacing w:before="0" w:beforeAutospacing="0" w:after="0" w:afterAutospacing="0"/>
        <w:ind w:left="720"/>
        <w:textAlignment w:val="baseline"/>
        <w:rPr>
          <w:rStyle w:val="s1"/>
          <w:rFonts w:asciiTheme="minorHAnsi" w:hAnsiTheme="minorHAnsi" w:cstheme="minorHAnsi"/>
          <w:color w:val="0070C0"/>
        </w:rPr>
      </w:pPr>
    </w:p>
    <w:p w14:paraId="46F427AB" w14:textId="323295AB" w:rsidR="0004459A" w:rsidRPr="00FD0193" w:rsidRDefault="0004459A" w:rsidP="00702110">
      <w:pPr>
        <w:pStyle w:val="p1"/>
        <w:numPr>
          <w:ilvl w:val="0"/>
          <w:numId w:val="22"/>
        </w:numPr>
        <w:shd w:val="clear" w:color="auto" w:fill="FFFFFF"/>
        <w:spacing w:before="0" w:beforeAutospacing="0" w:after="0" w:afterAutospacing="0"/>
        <w:textAlignment w:val="baseline"/>
        <w:rPr>
          <w:rFonts w:asciiTheme="minorHAnsi" w:hAnsiTheme="minorHAnsi" w:cstheme="minorHAnsi"/>
          <w:color w:val="0070C0"/>
        </w:rPr>
      </w:pPr>
      <w:r w:rsidRPr="00FD0193">
        <w:rPr>
          <w:rStyle w:val="s2"/>
          <w:rFonts w:asciiTheme="minorHAnsi" w:eastAsia="Calibri" w:hAnsiTheme="minorHAnsi" w:cstheme="minorHAnsi"/>
          <w:b/>
          <w:bCs/>
          <w:color w:val="0070C0"/>
          <w:bdr w:val="none" w:sz="0" w:space="0" w:color="auto" w:frame="1"/>
        </w:rPr>
        <w:t>Become emotionally resilient</w:t>
      </w:r>
      <w:r w:rsidRPr="00FD0193">
        <w:rPr>
          <w:rStyle w:val="s1"/>
          <w:rFonts w:asciiTheme="minorHAnsi" w:hAnsiTheme="minorHAnsi" w:cstheme="minorHAnsi"/>
          <w:color w:val="0070C0"/>
          <w:bdr w:val="none" w:sz="0" w:space="0" w:color="auto" w:frame="1"/>
        </w:rPr>
        <w:t xml:space="preserve">. Prior to joining us our children have found it difficult to understand and regulate their emotions, often leading to behaviour that has challenged. This has led to them being unsuccessful in previous educational placements. It is our ambition to support and educate our </w:t>
      </w:r>
      <w:r w:rsidR="00FD0193" w:rsidRPr="00FD0193">
        <w:rPr>
          <w:rStyle w:val="s1"/>
          <w:rFonts w:asciiTheme="minorHAnsi" w:hAnsiTheme="minorHAnsi" w:cstheme="minorHAnsi"/>
          <w:color w:val="0070C0"/>
          <w:bdr w:val="none" w:sz="0" w:space="0" w:color="auto" w:frame="1"/>
        </w:rPr>
        <w:t>children,</w:t>
      </w:r>
      <w:r w:rsidRPr="00FD0193">
        <w:rPr>
          <w:rStyle w:val="s1"/>
          <w:rFonts w:asciiTheme="minorHAnsi" w:hAnsiTheme="minorHAnsi" w:cstheme="minorHAnsi"/>
          <w:color w:val="0070C0"/>
          <w:bdr w:val="none" w:sz="0" w:space="0" w:color="auto" w:frame="1"/>
        </w:rPr>
        <w:t xml:space="preserve"> so they are able to regulate their emotions and behave in a way that allows them to be successful in the future. When children leave Parkside House </w:t>
      </w:r>
      <w:r w:rsidR="00FD0193" w:rsidRPr="00FD0193">
        <w:rPr>
          <w:rStyle w:val="s1"/>
          <w:rFonts w:asciiTheme="minorHAnsi" w:hAnsiTheme="minorHAnsi" w:cstheme="minorHAnsi"/>
          <w:color w:val="0070C0"/>
          <w:bdr w:val="none" w:sz="0" w:space="0" w:color="auto" w:frame="1"/>
        </w:rPr>
        <w:t>school,</w:t>
      </w:r>
      <w:r w:rsidRPr="00FD0193">
        <w:rPr>
          <w:rStyle w:val="s1"/>
          <w:rFonts w:asciiTheme="minorHAnsi" w:hAnsiTheme="minorHAnsi" w:cstheme="minorHAnsi"/>
          <w:color w:val="0070C0"/>
          <w:bdr w:val="none" w:sz="0" w:space="0" w:color="auto" w:frame="1"/>
        </w:rPr>
        <w:t xml:space="preserve"> we want them to understand their emotions and how best to manage them positively.</w:t>
      </w:r>
    </w:p>
    <w:p w14:paraId="1FA297C6" w14:textId="77777777" w:rsidR="0004459A" w:rsidRPr="00FD0193" w:rsidRDefault="0004459A" w:rsidP="0004459A">
      <w:pPr>
        <w:pStyle w:val="p1"/>
        <w:shd w:val="clear" w:color="auto" w:fill="FFFFFF"/>
        <w:spacing w:before="0" w:beforeAutospacing="0" w:after="0" w:afterAutospacing="0"/>
        <w:textAlignment w:val="baseline"/>
        <w:rPr>
          <w:rFonts w:asciiTheme="minorHAnsi" w:hAnsiTheme="minorHAnsi" w:cstheme="minorHAnsi"/>
          <w:color w:val="0070C0"/>
        </w:rPr>
      </w:pPr>
    </w:p>
    <w:p w14:paraId="3BA559CD" w14:textId="77777777" w:rsidR="0004459A" w:rsidRPr="00FD0193" w:rsidRDefault="0004459A" w:rsidP="00702110">
      <w:pPr>
        <w:pStyle w:val="p1"/>
        <w:numPr>
          <w:ilvl w:val="0"/>
          <w:numId w:val="1"/>
        </w:numPr>
        <w:shd w:val="clear" w:color="auto" w:fill="FFFFFF"/>
        <w:spacing w:before="0" w:beforeAutospacing="0" w:after="0" w:afterAutospacing="0"/>
        <w:textAlignment w:val="baseline"/>
        <w:rPr>
          <w:rStyle w:val="s1"/>
          <w:rFonts w:asciiTheme="minorHAnsi" w:hAnsiTheme="minorHAnsi" w:cstheme="minorHAnsi"/>
          <w:color w:val="0070C0"/>
        </w:rPr>
      </w:pPr>
      <w:r w:rsidRPr="00FD0193">
        <w:rPr>
          <w:rStyle w:val="s2"/>
          <w:rFonts w:asciiTheme="minorHAnsi" w:eastAsia="Calibri" w:hAnsiTheme="minorHAnsi" w:cstheme="minorHAnsi"/>
          <w:b/>
          <w:bCs/>
          <w:color w:val="0070C0"/>
          <w:bdr w:val="none" w:sz="0" w:space="0" w:color="auto" w:frame="1"/>
        </w:rPr>
        <w:t>Become tolerant and respectful individuals</w:t>
      </w:r>
      <w:r w:rsidRPr="00FD0193">
        <w:rPr>
          <w:rStyle w:val="s2"/>
          <w:rFonts w:asciiTheme="minorHAnsi" w:eastAsia="Calibri" w:hAnsiTheme="minorHAnsi" w:cstheme="minorHAnsi"/>
          <w:color w:val="0070C0"/>
          <w:bdr w:val="none" w:sz="0" w:space="0" w:color="auto" w:frame="1"/>
        </w:rPr>
        <w:t> </w:t>
      </w:r>
      <w:r w:rsidRPr="00FD0193">
        <w:rPr>
          <w:rStyle w:val="s1"/>
          <w:rFonts w:asciiTheme="minorHAnsi" w:hAnsiTheme="minorHAnsi" w:cstheme="minorHAnsi"/>
          <w:color w:val="0070C0"/>
          <w:bdr w:val="none" w:sz="0" w:space="0" w:color="auto" w:frame="1"/>
        </w:rPr>
        <w:t>who will not undermine fundamental British values, including democracy, the rule of law and individual liberty.</w:t>
      </w:r>
    </w:p>
    <w:p w14:paraId="5172E344" w14:textId="77777777" w:rsidR="0004459A" w:rsidRPr="00FD0193" w:rsidRDefault="0004459A" w:rsidP="0004459A">
      <w:pPr>
        <w:pStyle w:val="p1"/>
        <w:shd w:val="clear" w:color="auto" w:fill="FFFFFF"/>
        <w:spacing w:before="0" w:beforeAutospacing="0" w:after="0" w:afterAutospacing="0"/>
        <w:textAlignment w:val="baseline"/>
        <w:rPr>
          <w:rFonts w:asciiTheme="minorHAnsi" w:hAnsiTheme="minorHAnsi" w:cstheme="minorHAnsi"/>
          <w:color w:val="0070C0"/>
        </w:rPr>
      </w:pPr>
    </w:p>
    <w:p w14:paraId="3F8580B8" w14:textId="77777777" w:rsidR="0004459A" w:rsidRPr="00FD0193" w:rsidRDefault="0004459A" w:rsidP="00702110">
      <w:pPr>
        <w:pStyle w:val="p1"/>
        <w:numPr>
          <w:ilvl w:val="0"/>
          <w:numId w:val="1"/>
        </w:numPr>
        <w:shd w:val="clear" w:color="auto" w:fill="FFFFFF"/>
        <w:spacing w:before="0" w:beforeAutospacing="0" w:after="0" w:afterAutospacing="0"/>
        <w:textAlignment w:val="baseline"/>
        <w:rPr>
          <w:rStyle w:val="s1"/>
          <w:rFonts w:asciiTheme="minorHAnsi" w:hAnsiTheme="minorHAnsi" w:cstheme="minorHAnsi"/>
          <w:color w:val="0070C0"/>
        </w:rPr>
      </w:pPr>
      <w:r w:rsidRPr="00FD0193">
        <w:rPr>
          <w:rStyle w:val="s2"/>
          <w:rFonts w:asciiTheme="minorHAnsi" w:eastAsia="Calibri" w:hAnsiTheme="minorHAnsi" w:cstheme="minorHAnsi"/>
          <w:b/>
          <w:bCs/>
          <w:color w:val="0070C0"/>
          <w:bdr w:val="none" w:sz="0" w:space="0" w:color="auto" w:frame="1"/>
        </w:rPr>
        <w:t>Achieve the best possible outcomes</w:t>
      </w:r>
      <w:r w:rsidRPr="00FD0193">
        <w:rPr>
          <w:rStyle w:val="s2"/>
          <w:rFonts w:asciiTheme="minorHAnsi" w:eastAsia="Calibri" w:hAnsiTheme="minorHAnsi" w:cstheme="minorHAnsi"/>
          <w:color w:val="0070C0"/>
          <w:bdr w:val="none" w:sz="0" w:space="0" w:color="auto" w:frame="1"/>
        </w:rPr>
        <w:t>. </w:t>
      </w:r>
      <w:r w:rsidRPr="00FD0193">
        <w:rPr>
          <w:rStyle w:val="s1"/>
          <w:rFonts w:asciiTheme="minorHAnsi" w:hAnsiTheme="minorHAnsi" w:cstheme="minorHAnsi"/>
          <w:color w:val="0070C0"/>
          <w:bdr w:val="none" w:sz="0" w:space="0" w:color="auto" w:frame="1"/>
        </w:rPr>
        <w:t>We know that this is different for every child that attends our school. It is our ambition to ensure ALL learners develop detailed knowledge and skills across the academic, technical and vocational curriculum and therefore achieve the very best results. Careful baseline assessment of each child allows us to create differentiated provision with high expectations for every learner – the leadership team are unwavering in trying to help children secure their very best.</w:t>
      </w:r>
    </w:p>
    <w:p w14:paraId="2F4FCA1C" w14:textId="1261E57F" w:rsidR="0004459A" w:rsidRPr="002F0667" w:rsidRDefault="0004459A" w:rsidP="0004459A">
      <w:pPr>
        <w:pStyle w:val="Heading2"/>
        <w:rPr>
          <w:rFonts w:asciiTheme="minorHAnsi" w:hAnsiTheme="minorHAnsi" w:cstheme="minorHAnsi"/>
          <w:color w:val="0070C0"/>
          <w:sz w:val="24"/>
          <w:szCs w:val="24"/>
          <w:lang w:val="en-GB"/>
        </w:rPr>
      </w:pPr>
      <w:r w:rsidRPr="002F0667">
        <w:rPr>
          <w:rFonts w:asciiTheme="minorHAnsi" w:hAnsiTheme="minorHAnsi" w:cstheme="minorHAnsi"/>
          <w:color w:val="0070C0"/>
          <w:sz w:val="24"/>
          <w:szCs w:val="24"/>
          <w:lang w:val="en-GB"/>
        </w:rPr>
        <w:t>Curriculum Implementation</w:t>
      </w:r>
    </w:p>
    <w:p w14:paraId="230960AD" w14:textId="77777777" w:rsidR="0004459A" w:rsidRPr="002F0667" w:rsidRDefault="0004459A" w:rsidP="0004459A">
      <w:pPr>
        <w:pStyle w:val="Heading2"/>
        <w:rPr>
          <w:rFonts w:asciiTheme="minorHAnsi" w:hAnsiTheme="minorHAnsi" w:cstheme="minorHAnsi"/>
          <w:b w:val="0"/>
          <w:bCs w:val="0"/>
          <w:color w:val="0070C0"/>
          <w:sz w:val="24"/>
          <w:szCs w:val="24"/>
          <w:lang w:val="en-GB"/>
        </w:rPr>
      </w:pPr>
      <w:r w:rsidRPr="002F0667">
        <w:rPr>
          <w:rFonts w:asciiTheme="minorHAnsi" w:hAnsiTheme="minorHAnsi" w:cstheme="minorHAnsi"/>
          <w:b w:val="0"/>
          <w:bCs w:val="0"/>
          <w:color w:val="0070C0"/>
          <w:sz w:val="24"/>
          <w:szCs w:val="24"/>
          <w:lang w:val="en-GB"/>
        </w:rPr>
        <w:t>We offer a structured curriculum with a breadth of subjects leading to formal qualifications. Our delivery includes:</w:t>
      </w:r>
    </w:p>
    <w:p w14:paraId="39CE91C8" w14:textId="77777777" w:rsidR="0004459A" w:rsidRPr="002F0667" w:rsidRDefault="0004459A" w:rsidP="00702110">
      <w:pPr>
        <w:pStyle w:val="Heading2"/>
        <w:numPr>
          <w:ilvl w:val="0"/>
          <w:numId w:val="9"/>
        </w:numPr>
        <w:rPr>
          <w:rFonts w:asciiTheme="minorHAnsi" w:hAnsiTheme="minorHAnsi" w:cstheme="minorHAnsi"/>
          <w:b w:val="0"/>
          <w:bCs w:val="0"/>
          <w:color w:val="0070C0"/>
          <w:sz w:val="24"/>
          <w:szCs w:val="24"/>
          <w:lang w:val="en-GB"/>
        </w:rPr>
      </w:pPr>
      <w:r w:rsidRPr="002F0667">
        <w:rPr>
          <w:rFonts w:asciiTheme="minorHAnsi" w:hAnsiTheme="minorHAnsi" w:cstheme="minorHAnsi"/>
          <w:b w:val="0"/>
          <w:bCs w:val="0"/>
          <w:color w:val="0070C0"/>
          <w:sz w:val="24"/>
          <w:szCs w:val="24"/>
          <w:lang w:val="en-GB"/>
        </w:rPr>
        <w:t>Academic Timetable: Clearly defined lessons with access to specialist staff.</w:t>
      </w:r>
    </w:p>
    <w:p w14:paraId="44BB83B1" w14:textId="77777777" w:rsidR="0004459A" w:rsidRPr="002F0667" w:rsidRDefault="0004459A" w:rsidP="00702110">
      <w:pPr>
        <w:pStyle w:val="Heading2"/>
        <w:numPr>
          <w:ilvl w:val="0"/>
          <w:numId w:val="9"/>
        </w:numPr>
        <w:rPr>
          <w:rFonts w:asciiTheme="minorHAnsi" w:hAnsiTheme="minorHAnsi" w:cstheme="minorHAnsi"/>
          <w:b w:val="0"/>
          <w:bCs w:val="0"/>
          <w:color w:val="0070C0"/>
          <w:sz w:val="24"/>
          <w:szCs w:val="24"/>
          <w:lang w:val="en-GB"/>
        </w:rPr>
      </w:pPr>
      <w:r w:rsidRPr="002F0667">
        <w:rPr>
          <w:rFonts w:asciiTheme="minorHAnsi" w:hAnsiTheme="minorHAnsi" w:cstheme="minorHAnsi"/>
          <w:b w:val="0"/>
          <w:bCs w:val="0"/>
          <w:color w:val="0070C0"/>
          <w:sz w:val="24"/>
          <w:szCs w:val="24"/>
          <w:lang w:val="en-GB"/>
        </w:rPr>
        <w:t>Learner-Initiated and Adult-Led Teaching: Flexible teaching input in diverse sessions.</w:t>
      </w:r>
    </w:p>
    <w:p w14:paraId="54C7A023" w14:textId="2D566376" w:rsidR="00406296" w:rsidRPr="00FD0193" w:rsidRDefault="0004459A" w:rsidP="00702110">
      <w:pPr>
        <w:pStyle w:val="Heading2"/>
        <w:numPr>
          <w:ilvl w:val="0"/>
          <w:numId w:val="9"/>
        </w:numPr>
        <w:rPr>
          <w:rFonts w:asciiTheme="minorHAnsi" w:hAnsiTheme="minorHAnsi" w:cstheme="minorHAnsi"/>
          <w:b w:val="0"/>
          <w:bCs w:val="0"/>
          <w:color w:val="0070C0"/>
          <w:sz w:val="24"/>
          <w:szCs w:val="24"/>
          <w:lang w:val="en-GB"/>
        </w:rPr>
      </w:pPr>
      <w:r w:rsidRPr="002F0667">
        <w:rPr>
          <w:rFonts w:asciiTheme="minorHAnsi" w:hAnsiTheme="minorHAnsi" w:cstheme="minorHAnsi"/>
          <w:b w:val="0"/>
          <w:bCs w:val="0"/>
          <w:color w:val="0070C0"/>
          <w:sz w:val="24"/>
          <w:szCs w:val="24"/>
          <w:lang w:val="en-GB"/>
        </w:rPr>
        <w:t>Thematic/Topic Learning: Integrated approach with cross-curricular opportunities.</w:t>
      </w:r>
    </w:p>
    <w:p w14:paraId="57E8C092" w14:textId="77777777" w:rsidR="0004459A" w:rsidRPr="00FD0193" w:rsidRDefault="0004459A" w:rsidP="0004459A">
      <w:pPr>
        <w:rPr>
          <w:color w:val="0070C0"/>
          <w:lang w:val="en-GB"/>
        </w:rPr>
      </w:pPr>
    </w:p>
    <w:tbl>
      <w:tblPr>
        <w:tblW w:w="10206" w:type="dxa"/>
        <w:tblInd w:w="-15" w:type="dxa"/>
        <w:tblBorders>
          <w:top w:val="single" w:sz="12" w:space="0" w:color="343541"/>
          <w:left w:val="single" w:sz="12" w:space="0" w:color="343541"/>
          <w:bottom w:val="single" w:sz="12" w:space="0" w:color="343541"/>
          <w:right w:val="single" w:sz="12" w:space="0" w:color="343541"/>
        </w:tblBorders>
        <w:shd w:val="clear" w:color="auto" w:fill="FFFFFF"/>
        <w:tblCellMar>
          <w:top w:w="15" w:type="dxa"/>
          <w:left w:w="15" w:type="dxa"/>
          <w:bottom w:w="15" w:type="dxa"/>
          <w:right w:w="15" w:type="dxa"/>
        </w:tblCellMar>
        <w:tblLook w:val="04A0" w:firstRow="1" w:lastRow="0" w:firstColumn="1" w:lastColumn="0" w:noHBand="0" w:noVBand="1"/>
      </w:tblPr>
      <w:tblGrid>
        <w:gridCol w:w="4962"/>
        <w:gridCol w:w="5244"/>
      </w:tblGrid>
      <w:tr w:rsidR="00FD0193" w:rsidRPr="00FD0193" w14:paraId="6377BAA3" w14:textId="77777777" w:rsidTr="0004459A">
        <w:trPr>
          <w:trHeight w:val="175"/>
          <w:tblHeader/>
        </w:trPr>
        <w:tc>
          <w:tcPr>
            <w:tcW w:w="4962" w:type="dxa"/>
            <w:shd w:val="clear" w:color="auto" w:fill="FFFFFF"/>
            <w:tcMar>
              <w:top w:w="225" w:type="dxa"/>
              <w:left w:w="225" w:type="dxa"/>
              <w:bottom w:w="225" w:type="dxa"/>
              <w:right w:w="225" w:type="dxa"/>
            </w:tcMar>
            <w:hideMark/>
          </w:tcPr>
          <w:p w14:paraId="781DCE9D" w14:textId="77777777" w:rsidR="00406296" w:rsidRPr="00406296" w:rsidRDefault="00406296" w:rsidP="00406296">
            <w:pPr>
              <w:pStyle w:val="Heading2"/>
              <w:rPr>
                <w:rFonts w:asciiTheme="minorHAnsi" w:hAnsiTheme="minorHAnsi" w:cstheme="minorHAnsi"/>
                <w:color w:val="0070C0"/>
                <w:sz w:val="24"/>
                <w:szCs w:val="24"/>
                <w:lang w:val="en-GB"/>
              </w:rPr>
            </w:pPr>
            <w:r w:rsidRPr="00406296">
              <w:rPr>
                <w:rFonts w:asciiTheme="minorHAnsi" w:hAnsiTheme="minorHAnsi" w:cstheme="minorHAnsi"/>
                <w:color w:val="0070C0"/>
                <w:sz w:val="24"/>
                <w:szCs w:val="24"/>
                <w:lang w:val="en-GB"/>
              </w:rPr>
              <w:lastRenderedPageBreak/>
              <w:t>Curriculum Offer</w:t>
            </w:r>
          </w:p>
        </w:tc>
        <w:tc>
          <w:tcPr>
            <w:tcW w:w="5244" w:type="dxa"/>
            <w:shd w:val="clear" w:color="auto" w:fill="FFFFFF"/>
            <w:tcMar>
              <w:top w:w="225" w:type="dxa"/>
              <w:left w:w="225" w:type="dxa"/>
              <w:bottom w:w="225" w:type="dxa"/>
              <w:right w:w="225" w:type="dxa"/>
            </w:tcMar>
            <w:hideMark/>
          </w:tcPr>
          <w:p w14:paraId="2A8C4D21" w14:textId="77777777" w:rsidR="00406296" w:rsidRPr="00406296" w:rsidRDefault="00406296" w:rsidP="00406296">
            <w:pPr>
              <w:pStyle w:val="Heading2"/>
              <w:rPr>
                <w:rFonts w:asciiTheme="minorHAnsi" w:hAnsiTheme="minorHAnsi" w:cstheme="minorHAnsi"/>
                <w:color w:val="0070C0"/>
                <w:sz w:val="24"/>
                <w:szCs w:val="24"/>
                <w:lang w:val="en-GB"/>
              </w:rPr>
            </w:pPr>
            <w:r w:rsidRPr="00406296">
              <w:rPr>
                <w:rFonts w:asciiTheme="minorHAnsi" w:hAnsiTheme="minorHAnsi" w:cstheme="minorHAnsi"/>
                <w:color w:val="0070C0"/>
                <w:sz w:val="24"/>
                <w:szCs w:val="24"/>
                <w:lang w:val="en-GB"/>
              </w:rPr>
              <w:t>Curriculum Delivery</w:t>
            </w:r>
          </w:p>
        </w:tc>
      </w:tr>
      <w:tr w:rsidR="00FD0193" w:rsidRPr="00FD0193" w14:paraId="437B182B" w14:textId="77777777" w:rsidTr="0004459A">
        <w:tc>
          <w:tcPr>
            <w:tcW w:w="4962" w:type="dxa"/>
            <w:tcBorders>
              <w:top w:val="single" w:sz="12" w:space="0" w:color="343541"/>
              <w:left w:val="single" w:sz="12" w:space="0" w:color="343541"/>
              <w:bottom w:val="single" w:sz="12" w:space="0" w:color="343541"/>
              <w:right w:val="single" w:sz="12" w:space="0" w:color="343541"/>
            </w:tcBorders>
            <w:shd w:val="clear" w:color="auto" w:fill="FFFFFF"/>
            <w:tcMar>
              <w:top w:w="30" w:type="dxa"/>
              <w:left w:w="75" w:type="dxa"/>
              <w:bottom w:w="30" w:type="dxa"/>
              <w:right w:w="75" w:type="dxa"/>
            </w:tcMar>
            <w:hideMark/>
          </w:tcPr>
          <w:p w14:paraId="033FDC48" w14:textId="77777777" w:rsidR="00406296" w:rsidRPr="00406296" w:rsidRDefault="00406296" w:rsidP="00406296">
            <w:pPr>
              <w:pStyle w:val="Heading2"/>
              <w:rPr>
                <w:rFonts w:asciiTheme="minorHAnsi" w:hAnsiTheme="minorHAnsi" w:cstheme="minorHAnsi"/>
                <w:color w:val="0070C0"/>
                <w:sz w:val="24"/>
                <w:szCs w:val="24"/>
                <w:lang w:val="en-GB"/>
              </w:rPr>
            </w:pPr>
            <w:r w:rsidRPr="00406296">
              <w:rPr>
                <w:rFonts w:asciiTheme="minorHAnsi" w:hAnsiTheme="minorHAnsi" w:cstheme="minorHAnsi"/>
                <w:color w:val="0070C0"/>
                <w:sz w:val="24"/>
                <w:szCs w:val="24"/>
                <w:lang w:val="en-GB"/>
              </w:rPr>
              <w:t>Academic</w:t>
            </w:r>
          </w:p>
        </w:tc>
        <w:tc>
          <w:tcPr>
            <w:tcW w:w="5244" w:type="dxa"/>
            <w:tcBorders>
              <w:top w:val="single" w:sz="12" w:space="0" w:color="343541"/>
              <w:left w:val="single" w:sz="12" w:space="0" w:color="343541"/>
              <w:bottom w:val="single" w:sz="12" w:space="0" w:color="343541"/>
              <w:right w:val="single" w:sz="12" w:space="0" w:color="343541"/>
            </w:tcBorders>
            <w:shd w:val="clear" w:color="auto" w:fill="FFFFFF"/>
            <w:tcMar>
              <w:top w:w="30" w:type="dxa"/>
              <w:left w:w="75" w:type="dxa"/>
              <w:bottom w:w="30" w:type="dxa"/>
              <w:right w:w="75" w:type="dxa"/>
            </w:tcMar>
            <w:hideMark/>
          </w:tcPr>
          <w:p w14:paraId="43F25A32" w14:textId="77777777" w:rsidR="00406296" w:rsidRPr="00406296" w:rsidRDefault="00406296" w:rsidP="00406296">
            <w:pPr>
              <w:pStyle w:val="Heading2"/>
              <w:rPr>
                <w:rFonts w:asciiTheme="minorHAnsi" w:hAnsiTheme="minorHAnsi" w:cstheme="minorHAnsi"/>
                <w:color w:val="0070C0"/>
                <w:sz w:val="24"/>
                <w:szCs w:val="24"/>
                <w:lang w:val="en-GB"/>
              </w:rPr>
            </w:pPr>
            <w:r w:rsidRPr="00406296">
              <w:rPr>
                <w:rFonts w:asciiTheme="minorHAnsi" w:hAnsiTheme="minorHAnsi" w:cstheme="minorHAnsi"/>
                <w:color w:val="0070C0"/>
                <w:sz w:val="24"/>
                <w:szCs w:val="24"/>
                <w:lang w:val="en-GB"/>
              </w:rPr>
              <w:t>Academic Timetable</w:t>
            </w:r>
          </w:p>
        </w:tc>
      </w:tr>
      <w:tr w:rsidR="00FD0193" w:rsidRPr="00FD0193" w14:paraId="40006860" w14:textId="77777777" w:rsidTr="0004459A">
        <w:tc>
          <w:tcPr>
            <w:tcW w:w="4962" w:type="dxa"/>
            <w:tcBorders>
              <w:top w:val="single" w:sz="12" w:space="0" w:color="343541"/>
              <w:left w:val="single" w:sz="12" w:space="0" w:color="343541"/>
              <w:bottom w:val="single" w:sz="12" w:space="0" w:color="343541"/>
              <w:right w:val="single" w:sz="12" w:space="0" w:color="343541"/>
            </w:tcBorders>
            <w:shd w:val="clear" w:color="auto" w:fill="FFFFFF"/>
            <w:tcMar>
              <w:top w:w="30" w:type="dxa"/>
              <w:left w:w="75" w:type="dxa"/>
              <w:bottom w:w="30" w:type="dxa"/>
              <w:right w:w="75" w:type="dxa"/>
            </w:tcMar>
            <w:hideMark/>
          </w:tcPr>
          <w:p w14:paraId="645AF898" w14:textId="77777777" w:rsidR="00406296" w:rsidRPr="00406296" w:rsidRDefault="00406296" w:rsidP="00406296">
            <w:pPr>
              <w:pStyle w:val="Heading2"/>
              <w:rPr>
                <w:rFonts w:asciiTheme="minorHAnsi" w:hAnsiTheme="minorHAnsi" w:cstheme="minorHAnsi"/>
                <w:b w:val="0"/>
                <w:bCs w:val="0"/>
                <w:color w:val="0070C0"/>
                <w:sz w:val="24"/>
                <w:szCs w:val="24"/>
                <w:lang w:val="en-GB"/>
              </w:rPr>
            </w:pPr>
            <w:r w:rsidRPr="00406296">
              <w:rPr>
                <w:rFonts w:asciiTheme="minorHAnsi" w:hAnsiTheme="minorHAnsi" w:cstheme="minorHAnsi"/>
                <w:b w:val="0"/>
                <w:bCs w:val="0"/>
                <w:color w:val="0070C0"/>
                <w:sz w:val="24"/>
                <w:szCs w:val="24"/>
                <w:lang w:val="en-GB"/>
              </w:rPr>
              <w:t>A breadth of subject offer leading to a wide range of formal qualifications. The National Curriculum will form a part of our whole school curriculum. We will take autonomy for our school curriculum and for the way we plan for and deliver the National Curriculum.</w:t>
            </w:r>
          </w:p>
        </w:tc>
        <w:tc>
          <w:tcPr>
            <w:tcW w:w="5244" w:type="dxa"/>
            <w:tcBorders>
              <w:top w:val="single" w:sz="12" w:space="0" w:color="343541"/>
              <w:left w:val="single" w:sz="12" w:space="0" w:color="343541"/>
              <w:bottom w:val="single" w:sz="12" w:space="0" w:color="343541"/>
              <w:right w:val="single" w:sz="12" w:space="0" w:color="343541"/>
            </w:tcBorders>
            <w:shd w:val="clear" w:color="auto" w:fill="FFFFFF"/>
            <w:tcMar>
              <w:top w:w="30" w:type="dxa"/>
              <w:left w:w="75" w:type="dxa"/>
              <w:bottom w:w="30" w:type="dxa"/>
              <w:right w:w="75" w:type="dxa"/>
            </w:tcMar>
            <w:hideMark/>
          </w:tcPr>
          <w:p w14:paraId="10FFCA4B" w14:textId="77777777" w:rsidR="00406296" w:rsidRPr="00406296" w:rsidRDefault="00406296" w:rsidP="00406296">
            <w:pPr>
              <w:pStyle w:val="Heading2"/>
              <w:rPr>
                <w:rFonts w:asciiTheme="minorHAnsi" w:hAnsiTheme="minorHAnsi" w:cstheme="minorHAnsi"/>
                <w:b w:val="0"/>
                <w:bCs w:val="0"/>
                <w:color w:val="0070C0"/>
                <w:sz w:val="24"/>
                <w:szCs w:val="24"/>
                <w:lang w:val="en-GB"/>
              </w:rPr>
            </w:pPr>
            <w:r w:rsidRPr="00406296">
              <w:rPr>
                <w:rFonts w:asciiTheme="minorHAnsi" w:hAnsiTheme="minorHAnsi" w:cstheme="minorHAnsi"/>
                <w:b w:val="0"/>
                <w:bCs w:val="0"/>
                <w:color w:val="0070C0"/>
                <w:sz w:val="24"/>
                <w:szCs w:val="24"/>
                <w:lang w:val="en-GB"/>
              </w:rPr>
              <w:t>Structured and systematic approach with clearly defined lessons. Can follow a primary or secondary model of delivery. All have access to specialist staff and learning environments.</w:t>
            </w:r>
          </w:p>
        </w:tc>
      </w:tr>
      <w:tr w:rsidR="00FD0193" w:rsidRPr="00FD0193" w14:paraId="6A70EBD0" w14:textId="77777777" w:rsidTr="0004459A">
        <w:tc>
          <w:tcPr>
            <w:tcW w:w="4962" w:type="dxa"/>
            <w:tcBorders>
              <w:top w:val="single" w:sz="12" w:space="0" w:color="343541"/>
              <w:left w:val="single" w:sz="12" w:space="0" w:color="343541"/>
              <w:bottom w:val="single" w:sz="12" w:space="0" w:color="343541"/>
              <w:right w:val="single" w:sz="12" w:space="0" w:color="343541"/>
            </w:tcBorders>
            <w:shd w:val="clear" w:color="auto" w:fill="FFFFFF"/>
            <w:tcMar>
              <w:top w:w="30" w:type="dxa"/>
              <w:left w:w="75" w:type="dxa"/>
              <w:bottom w:w="30" w:type="dxa"/>
              <w:right w:w="75" w:type="dxa"/>
            </w:tcMar>
            <w:hideMark/>
          </w:tcPr>
          <w:p w14:paraId="6AB10F80" w14:textId="77777777" w:rsidR="00406296" w:rsidRPr="00406296" w:rsidRDefault="00406296" w:rsidP="00406296">
            <w:pPr>
              <w:pStyle w:val="Heading2"/>
              <w:rPr>
                <w:rFonts w:asciiTheme="minorHAnsi" w:hAnsiTheme="minorHAnsi" w:cstheme="minorHAnsi"/>
                <w:color w:val="0070C0"/>
                <w:sz w:val="24"/>
                <w:szCs w:val="24"/>
                <w:lang w:val="en-GB"/>
              </w:rPr>
            </w:pPr>
            <w:r w:rsidRPr="00406296">
              <w:rPr>
                <w:rFonts w:asciiTheme="minorHAnsi" w:hAnsiTheme="minorHAnsi" w:cstheme="minorHAnsi"/>
                <w:color w:val="0070C0"/>
                <w:sz w:val="24"/>
                <w:szCs w:val="24"/>
                <w:lang w:val="en-GB"/>
              </w:rPr>
              <w:t>Learner-Initiated and Adult Led Teaching</w:t>
            </w:r>
          </w:p>
        </w:tc>
        <w:tc>
          <w:tcPr>
            <w:tcW w:w="5244" w:type="dxa"/>
            <w:tcBorders>
              <w:top w:val="single" w:sz="12" w:space="0" w:color="343541"/>
              <w:left w:val="single" w:sz="12" w:space="0" w:color="343541"/>
              <w:bottom w:val="single" w:sz="12" w:space="0" w:color="343541"/>
              <w:right w:val="single" w:sz="12" w:space="0" w:color="343541"/>
            </w:tcBorders>
            <w:shd w:val="clear" w:color="auto" w:fill="FFFFFF"/>
            <w:tcMar>
              <w:top w:w="30" w:type="dxa"/>
              <w:left w:w="75" w:type="dxa"/>
              <w:bottom w:w="30" w:type="dxa"/>
              <w:right w:w="75" w:type="dxa"/>
            </w:tcMar>
            <w:hideMark/>
          </w:tcPr>
          <w:p w14:paraId="25AC9F88" w14:textId="77777777" w:rsidR="00406296" w:rsidRPr="00406296" w:rsidRDefault="00406296" w:rsidP="00406296">
            <w:pPr>
              <w:pStyle w:val="Heading2"/>
              <w:rPr>
                <w:rFonts w:asciiTheme="minorHAnsi" w:hAnsiTheme="minorHAnsi" w:cstheme="minorHAnsi"/>
                <w:b w:val="0"/>
                <w:bCs w:val="0"/>
                <w:color w:val="0070C0"/>
                <w:sz w:val="24"/>
                <w:szCs w:val="24"/>
                <w:lang w:val="en-GB"/>
              </w:rPr>
            </w:pPr>
            <w:r w:rsidRPr="00406296">
              <w:rPr>
                <w:rFonts w:asciiTheme="minorHAnsi" w:hAnsiTheme="minorHAnsi" w:cstheme="minorHAnsi"/>
                <w:b w:val="0"/>
                <w:bCs w:val="0"/>
                <w:color w:val="0070C0"/>
                <w:sz w:val="24"/>
                <w:szCs w:val="24"/>
                <w:lang w:val="en-GB"/>
              </w:rPr>
              <w:t>A flexible approach with teaching input delivered in short and diverse sessions.</w:t>
            </w:r>
          </w:p>
        </w:tc>
      </w:tr>
      <w:tr w:rsidR="00FD0193" w:rsidRPr="00FD0193" w14:paraId="079B58F4" w14:textId="77777777" w:rsidTr="0004459A">
        <w:tc>
          <w:tcPr>
            <w:tcW w:w="4962" w:type="dxa"/>
            <w:tcBorders>
              <w:top w:val="single" w:sz="12" w:space="0" w:color="343541"/>
              <w:left w:val="single" w:sz="12" w:space="0" w:color="343541"/>
              <w:bottom w:val="single" w:sz="12" w:space="0" w:color="343541"/>
              <w:right w:val="single" w:sz="12" w:space="0" w:color="343541"/>
            </w:tcBorders>
            <w:shd w:val="clear" w:color="auto" w:fill="FFFFFF"/>
            <w:tcMar>
              <w:top w:w="30" w:type="dxa"/>
              <w:left w:w="75" w:type="dxa"/>
              <w:bottom w:w="30" w:type="dxa"/>
              <w:right w:w="75" w:type="dxa"/>
            </w:tcMar>
            <w:hideMark/>
          </w:tcPr>
          <w:p w14:paraId="09136860" w14:textId="77777777" w:rsidR="00406296" w:rsidRPr="00406296" w:rsidRDefault="00406296" w:rsidP="00406296">
            <w:pPr>
              <w:pStyle w:val="Heading2"/>
              <w:rPr>
                <w:rFonts w:asciiTheme="minorHAnsi" w:hAnsiTheme="minorHAnsi" w:cstheme="minorHAnsi"/>
                <w:color w:val="0070C0"/>
                <w:sz w:val="24"/>
                <w:szCs w:val="24"/>
                <w:lang w:val="en-GB"/>
              </w:rPr>
            </w:pPr>
            <w:r w:rsidRPr="00406296">
              <w:rPr>
                <w:rFonts w:asciiTheme="minorHAnsi" w:hAnsiTheme="minorHAnsi" w:cstheme="minorHAnsi"/>
                <w:color w:val="0070C0"/>
                <w:sz w:val="24"/>
                <w:szCs w:val="24"/>
                <w:lang w:val="en-GB"/>
              </w:rPr>
              <w:t>Thematic / Topic Learning</w:t>
            </w:r>
          </w:p>
        </w:tc>
        <w:tc>
          <w:tcPr>
            <w:tcW w:w="5244" w:type="dxa"/>
            <w:tcBorders>
              <w:top w:val="single" w:sz="12" w:space="0" w:color="343541"/>
              <w:left w:val="single" w:sz="12" w:space="0" w:color="343541"/>
              <w:bottom w:val="single" w:sz="12" w:space="0" w:color="343541"/>
              <w:right w:val="single" w:sz="12" w:space="0" w:color="343541"/>
            </w:tcBorders>
            <w:shd w:val="clear" w:color="auto" w:fill="FFFFFF"/>
            <w:tcMar>
              <w:top w:w="30" w:type="dxa"/>
              <w:left w:w="75" w:type="dxa"/>
              <w:bottom w:w="30" w:type="dxa"/>
              <w:right w:w="75" w:type="dxa"/>
            </w:tcMar>
            <w:hideMark/>
          </w:tcPr>
          <w:p w14:paraId="4897EE3C" w14:textId="77777777" w:rsidR="00406296" w:rsidRPr="00406296" w:rsidRDefault="00406296" w:rsidP="00406296">
            <w:pPr>
              <w:pStyle w:val="Heading2"/>
              <w:rPr>
                <w:rFonts w:asciiTheme="minorHAnsi" w:hAnsiTheme="minorHAnsi" w:cstheme="minorHAnsi"/>
                <w:b w:val="0"/>
                <w:bCs w:val="0"/>
                <w:color w:val="0070C0"/>
                <w:sz w:val="24"/>
                <w:szCs w:val="24"/>
                <w:lang w:val="en-GB"/>
              </w:rPr>
            </w:pPr>
            <w:r w:rsidRPr="00406296">
              <w:rPr>
                <w:rFonts w:asciiTheme="minorHAnsi" w:hAnsiTheme="minorHAnsi" w:cstheme="minorHAnsi"/>
                <w:b w:val="0"/>
                <w:bCs w:val="0"/>
                <w:color w:val="0070C0"/>
                <w:sz w:val="24"/>
                <w:szCs w:val="24"/>
                <w:lang w:val="en-GB"/>
              </w:rPr>
              <w:t>Integrated approach with cross-curricular opportunities around a focused theme or overarching question. Thematic learning space to support and enhance delivery.</w:t>
            </w:r>
          </w:p>
        </w:tc>
      </w:tr>
      <w:tr w:rsidR="00FD0193" w:rsidRPr="00FD0193" w14:paraId="64396666" w14:textId="77777777" w:rsidTr="0004459A">
        <w:tc>
          <w:tcPr>
            <w:tcW w:w="4962" w:type="dxa"/>
            <w:tcBorders>
              <w:top w:val="single" w:sz="12" w:space="0" w:color="343541"/>
              <w:left w:val="single" w:sz="12" w:space="0" w:color="343541"/>
              <w:bottom w:val="single" w:sz="12" w:space="0" w:color="343541"/>
              <w:right w:val="single" w:sz="12" w:space="0" w:color="343541"/>
            </w:tcBorders>
            <w:shd w:val="clear" w:color="auto" w:fill="FFFFFF"/>
            <w:tcMar>
              <w:top w:w="30" w:type="dxa"/>
              <w:left w:w="75" w:type="dxa"/>
              <w:bottom w:w="30" w:type="dxa"/>
              <w:right w:w="75" w:type="dxa"/>
            </w:tcMar>
            <w:hideMark/>
          </w:tcPr>
          <w:p w14:paraId="6DB0445B" w14:textId="77777777" w:rsidR="00406296" w:rsidRPr="00406296" w:rsidRDefault="00406296" w:rsidP="00406296">
            <w:pPr>
              <w:pStyle w:val="Heading2"/>
              <w:rPr>
                <w:rFonts w:asciiTheme="minorHAnsi" w:hAnsiTheme="minorHAnsi" w:cstheme="minorHAnsi"/>
                <w:color w:val="0070C0"/>
                <w:sz w:val="24"/>
                <w:szCs w:val="24"/>
                <w:lang w:val="en-GB"/>
              </w:rPr>
            </w:pPr>
            <w:r w:rsidRPr="00406296">
              <w:rPr>
                <w:rFonts w:asciiTheme="minorHAnsi" w:hAnsiTheme="minorHAnsi" w:cstheme="minorHAnsi"/>
                <w:color w:val="0070C0"/>
                <w:sz w:val="24"/>
                <w:szCs w:val="24"/>
                <w:lang w:val="en-GB"/>
              </w:rPr>
              <w:t>Vocational</w:t>
            </w:r>
          </w:p>
        </w:tc>
        <w:tc>
          <w:tcPr>
            <w:tcW w:w="5244" w:type="dxa"/>
            <w:tcBorders>
              <w:top w:val="single" w:sz="12" w:space="0" w:color="343541"/>
              <w:left w:val="single" w:sz="12" w:space="0" w:color="343541"/>
              <w:bottom w:val="single" w:sz="12" w:space="0" w:color="343541"/>
              <w:right w:val="single" w:sz="12" w:space="0" w:color="343541"/>
            </w:tcBorders>
            <w:shd w:val="clear" w:color="auto" w:fill="FFFFFF"/>
            <w:tcMar>
              <w:top w:w="30" w:type="dxa"/>
              <w:left w:w="75" w:type="dxa"/>
              <w:bottom w:w="30" w:type="dxa"/>
              <w:right w:w="75" w:type="dxa"/>
            </w:tcMar>
            <w:hideMark/>
          </w:tcPr>
          <w:p w14:paraId="1E3B4E59" w14:textId="77777777" w:rsidR="00406296" w:rsidRPr="00406296" w:rsidRDefault="00406296" w:rsidP="00406296">
            <w:pPr>
              <w:pStyle w:val="Heading2"/>
              <w:rPr>
                <w:rFonts w:asciiTheme="minorHAnsi" w:hAnsiTheme="minorHAnsi" w:cstheme="minorHAnsi"/>
                <w:b w:val="0"/>
                <w:bCs w:val="0"/>
                <w:color w:val="0070C0"/>
                <w:sz w:val="24"/>
                <w:szCs w:val="24"/>
                <w:lang w:val="en-GB"/>
              </w:rPr>
            </w:pPr>
            <w:r w:rsidRPr="00406296">
              <w:rPr>
                <w:rFonts w:asciiTheme="minorHAnsi" w:hAnsiTheme="minorHAnsi" w:cstheme="minorHAnsi"/>
                <w:b w:val="0"/>
                <w:bCs w:val="0"/>
                <w:color w:val="0070C0"/>
                <w:sz w:val="24"/>
                <w:szCs w:val="24"/>
                <w:lang w:val="en-GB"/>
              </w:rPr>
              <w:t>Training, development of skills and practical knowledge that may relate to occupation and employment.</w:t>
            </w:r>
          </w:p>
        </w:tc>
      </w:tr>
      <w:tr w:rsidR="00FD0193" w:rsidRPr="00FD0193" w14:paraId="6BFE647C" w14:textId="77777777" w:rsidTr="0004459A">
        <w:tc>
          <w:tcPr>
            <w:tcW w:w="4962" w:type="dxa"/>
            <w:tcBorders>
              <w:top w:val="single" w:sz="12" w:space="0" w:color="343541"/>
              <w:left w:val="single" w:sz="12" w:space="0" w:color="343541"/>
              <w:bottom w:val="single" w:sz="12" w:space="0" w:color="343541"/>
              <w:right w:val="single" w:sz="12" w:space="0" w:color="343541"/>
            </w:tcBorders>
            <w:shd w:val="clear" w:color="auto" w:fill="FFFFFF"/>
            <w:tcMar>
              <w:top w:w="30" w:type="dxa"/>
              <w:left w:w="75" w:type="dxa"/>
              <w:bottom w:w="30" w:type="dxa"/>
              <w:right w:w="75" w:type="dxa"/>
            </w:tcMar>
            <w:hideMark/>
          </w:tcPr>
          <w:p w14:paraId="091A4E7E" w14:textId="77777777" w:rsidR="00406296" w:rsidRPr="00406296" w:rsidRDefault="00406296" w:rsidP="00406296">
            <w:pPr>
              <w:pStyle w:val="Heading2"/>
              <w:rPr>
                <w:rFonts w:asciiTheme="minorHAnsi" w:hAnsiTheme="minorHAnsi" w:cstheme="minorHAnsi"/>
                <w:color w:val="0070C0"/>
                <w:sz w:val="24"/>
                <w:szCs w:val="24"/>
                <w:lang w:val="en-GB"/>
              </w:rPr>
            </w:pPr>
            <w:r w:rsidRPr="00406296">
              <w:rPr>
                <w:rFonts w:asciiTheme="minorHAnsi" w:hAnsiTheme="minorHAnsi" w:cstheme="minorHAnsi"/>
                <w:color w:val="0070C0"/>
                <w:sz w:val="24"/>
                <w:szCs w:val="24"/>
                <w:lang w:val="en-GB"/>
              </w:rPr>
              <w:t>Therapeutic</w:t>
            </w:r>
          </w:p>
        </w:tc>
        <w:tc>
          <w:tcPr>
            <w:tcW w:w="5244" w:type="dxa"/>
            <w:tcBorders>
              <w:top w:val="single" w:sz="12" w:space="0" w:color="343541"/>
              <w:left w:val="single" w:sz="12" w:space="0" w:color="343541"/>
              <w:bottom w:val="single" w:sz="12" w:space="0" w:color="343541"/>
              <w:right w:val="single" w:sz="12" w:space="0" w:color="343541"/>
            </w:tcBorders>
            <w:shd w:val="clear" w:color="auto" w:fill="FFFFFF"/>
            <w:tcMar>
              <w:top w:w="30" w:type="dxa"/>
              <w:left w:w="75" w:type="dxa"/>
              <w:bottom w:w="30" w:type="dxa"/>
              <w:right w:w="75" w:type="dxa"/>
            </w:tcMar>
            <w:hideMark/>
          </w:tcPr>
          <w:p w14:paraId="5141FFC7" w14:textId="77777777" w:rsidR="00406296" w:rsidRPr="00406296" w:rsidRDefault="00406296" w:rsidP="00406296">
            <w:pPr>
              <w:pStyle w:val="Heading2"/>
              <w:rPr>
                <w:rFonts w:asciiTheme="minorHAnsi" w:hAnsiTheme="minorHAnsi" w:cstheme="minorHAnsi"/>
                <w:b w:val="0"/>
                <w:bCs w:val="0"/>
                <w:color w:val="0070C0"/>
                <w:sz w:val="24"/>
                <w:szCs w:val="24"/>
                <w:lang w:val="en-GB"/>
              </w:rPr>
            </w:pPr>
            <w:r w:rsidRPr="00406296">
              <w:rPr>
                <w:rFonts w:asciiTheme="minorHAnsi" w:hAnsiTheme="minorHAnsi" w:cstheme="minorHAnsi"/>
                <w:b w:val="0"/>
                <w:bCs w:val="0"/>
                <w:color w:val="0070C0"/>
                <w:sz w:val="24"/>
                <w:szCs w:val="24"/>
                <w:lang w:val="en-GB"/>
              </w:rPr>
              <w:t>Individual and group interventions are offered and embedded across the curriculum with a structured, well-informed environment that supports pupils’ health and well-being.</w:t>
            </w:r>
          </w:p>
        </w:tc>
      </w:tr>
      <w:tr w:rsidR="00FD0193" w:rsidRPr="00FD0193" w14:paraId="1CF580ED" w14:textId="77777777" w:rsidTr="0004459A">
        <w:tc>
          <w:tcPr>
            <w:tcW w:w="4962" w:type="dxa"/>
            <w:tcBorders>
              <w:top w:val="single" w:sz="12" w:space="0" w:color="343541"/>
              <w:left w:val="single" w:sz="12" w:space="0" w:color="343541"/>
              <w:bottom w:val="single" w:sz="12" w:space="0" w:color="343541"/>
              <w:right w:val="single" w:sz="12" w:space="0" w:color="343541"/>
            </w:tcBorders>
            <w:shd w:val="clear" w:color="auto" w:fill="FFFFFF"/>
            <w:tcMar>
              <w:top w:w="30" w:type="dxa"/>
              <w:left w:w="75" w:type="dxa"/>
              <w:bottom w:w="30" w:type="dxa"/>
              <w:right w:w="75" w:type="dxa"/>
            </w:tcMar>
            <w:hideMark/>
          </w:tcPr>
          <w:p w14:paraId="1961D82B" w14:textId="77777777" w:rsidR="00406296" w:rsidRPr="00406296" w:rsidRDefault="00406296" w:rsidP="00406296">
            <w:pPr>
              <w:pStyle w:val="Heading2"/>
              <w:rPr>
                <w:rFonts w:asciiTheme="minorHAnsi" w:hAnsiTheme="minorHAnsi" w:cstheme="minorHAnsi"/>
                <w:color w:val="0070C0"/>
                <w:sz w:val="24"/>
                <w:szCs w:val="24"/>
                <w:lang w:val="en-GB"/>
              </w:rPr>
            </w:pPr>
            <w:r w:rsidRPr="00406296">
              <w:rPr>
                <w:rFonts w:asciiTheme="minorHAnsi" w:hAnsiTheme="minorHAnsi" w:cstheme="minorHAnsi"/>
                <w:color w:val="0070C0"/>
                <w:sz w:val="24"/>
                <w:szCs w:val="24"/>
                <w:lang w:val="en-GB"/>
              </w:rPr>
              <w:t>Creative</w:t>
            </w:r>
          </w:p>
        </w:tc>
        <w:tc>
          <w:tcPr>
            <w:tcW w:w="5244" w:type="dxa"/>
            <w:tcBorders>
              <w:top w:val="single" w:sz="12" w:space="0" w:color="343541"/>
              <w:left w:val="single" w:sz="12" w:space="0" w:color="343541"/>
              <w:bottom w:val="single" w:sz="12" w:space="0" w:color="343541"/>
              <w:right w:val="single" w:sz="12" w:space="0" w:color="343541"/>
            </w:tcBorders>
            <w:shd w:val="clear" w:color="auto" w:fill="FFFFFF"/>
            <w:tcMar>
              <w:top w:w="30" w:type="dxa"/>
              <w:left w:w="75" w:type="dxa"/>
              <w:bottom w:w="30" w:type="dxa"/>
              <w:right w:w="75" w:type="dxa"/>
            </w:tcMar>
            <w:hideMark/>
          </w:tcPr>
          <w:p w14:paraId="59AEAB7B" w14:textId="77777777" w:rsidR="00406296" w:rsidRPr="00406296" w:rsidRDefault="00406296" w:rsidP="00406296">
            <w:pPr>
              <w:pStyle w:val="Heading2"/>
              <w:rPr>
                <w:rFonts w:asciiTheme="minorHAnsi" w:hAnsiTheme="minorHAnsi" w:cstheme="minorHAnsi"/>
                <w:b w:val="0"/>
                <w:bCs w:val="0"/>
                <w:color w:val="0070C0"/>
                <w:sz w:val="24"/>
                <w:szCs w:val="24"/>
                <w:lang w:val="en-GB"/>
              </w:rPr>
            </w:pPr>
            <w:r w:rsidRPr="00406296">
              <w:rPr>
                <w:rFonts w:asciiTheme="minorHAnsi" w:hAnsiTheme="minorHAnsi" w:cstheme="minorHAnsi"/>
                <w:b w:val="0"/>
                <w:bCs w:val="0"/>
                <w:color w:val="0070C0"/>
                <w:sz w:val="24"/>
                <w:szCs w:val="24"/>
                <w:lang w:val="en-GB"/>
              </w:rPr>
              <w:t>Imaginative, problem-solving, and expressive in approach, practice, and originality.</w:t>
            </w:r>
          </w:p>
        </w:tc>
      </w:tr>
      <w:tr w:rsidR="00FD0193" w:rsidRPr="00FD0193" w14:paraId="195925F5" w14:textId="77777777" w:rsidTr="0004459A">
        <w:tc>
          <w:tcPr>
            <w:tcW w:w="4962" w:type="dxa"/>
            <w:tcBorders>
              <w:top w:val="single" w:sz="12" w:space="0" w:color="343541"/>
              <w:left w:val="single" w:sz="12" w:space="0" w:color="343541"/>
              <w:bottom w:val="single" w:sz="12" w:space="0" w:color="343541"/>
              <w:right w:val="single" w:sz="12" w:space="0" w:color="343541"/>
            </w:tcBorders>
            <w:shd w:val="clear" w:color="auto" w:fill="FFFFFF"/>
            <w:tcMar>
              <w:top w:w="30" w:type="dxa"/>
              <w:left w:w="75" w:type="dxa"/>
              <w:bottom w:w="30" w:type="dxa"/>
              <w:right w:w="75" w:type="dxa"/>
            </w:tcMar>
            <w:hideMark/>
          </w:tcPr>
          <w:p w14:paraId="115FC583" w14:textId="77777777" w:rsidR="00406296" w:rsidRPr="00406296" w:rsidRDefault="00406296" w:rsidP="00406296">
            <w:pPr>
              <w:pStyle w:val="Heading2"/>
              <w:rPr>
                <w:rFonts w:asciiTheme="minorHAnsi" w:hAnsiTheme="minorHAnsi" w:cstheme="minorHAnsi"/>
                <w:color w:val="0070C0"/>
                <w:sz w:val="24"/>
                <w:szCs w:val="24"/>
                <w:lang w:val="en-GB"/>
              </w:rPr>
            </w:pPr>
            <w:r w:rsidRPr="00406296">
              <w:rPr>
                <w:rFonts w:asciiTheme="minorHAnsi" w:hAnsiTheme="minorHAnsi" w:cstheme="minorHAnsi"/>
                <w:color w:val="0070C0"/>
                <w:sz w:val="24"/>
                <w:szCs w:val="24"/>
                <w:lang w:val="en-GB"/>
              </w:rPr>
              <w:t>Experiences &amp; Talents</w:t>
            </w:r>
          </w:p>
        </w:tc>
        <w:tc>
          <w:tcPr>
            <w:tcW w:w="5244" w:type="dxa"/>
            <w:tcBorders>
              <w:top w:val="single" w:sz="12" w:space="0" w:color="343541"/>
              <w:left w:val="single" w:sz="12" w:space="0" w:color="343541"/>
              <w:bottom w:val="single" w:sz="12" w:space="0" w:color="343541"/>
              <w:right w:val="single" w:sz="12" w:space="0" w:color="343541"/>
            </w:tcBorders>
            <w:shd w:val="clear" w:color="auto" w:fill="FFFFFF"/>
            <w:tcMar>
              <w:top w:w="30" w:type="dxa"/>
              <w:left w:w="75" w:type="dxa"/>
              <w:bottom w:w="30" w:type="dxa"/>
              <w:right w:w="75" w:type="dxa"/>
            </w:tcMar>
            <w:hideMark/>
          </w:tcPr>
          <w:p w14:paraId="2228FC06" w14:textId="77777777" w:rsidR="00406296" w:rsidRPr="00406296" w:rsidRDefault="00406296" w:rsidP="00406296">
            <w:pPr>
              <w:pStyle w:val="Heading2"/>
              <w:rPr>
                <w:rFonts w:asciiTheme="minorHAnsi" w:hAnsiTheme="minorHAnsi" w:cstheme="minorHAnsi"/>
                <w:b w:val="0"/>
                <w:bCs w:val="0"/>
                <w:color w:val="0070C0"/>
                <w:sz w:val="24"/>
                <w:szCs w:val="24"/>
                <w:lang w:val="en-GB"/>
              </w:rPr>
            </w:pPr>
            <w:r w:rsidRPr="00406296">
              <w:rPr>
                <w:rFonts w:asciiTheme="minorHAnsi" w:hAnsiTheme="minorHAnsi" w:cstheme="minorHAnsi"/>
                <w:b w:val="0"/>
                <w:bCs w:val="0"/>
                <w:color w:val="0070C0"/>
                <w:sz w:val="24"/>
                <w:szCs w:val="24"/>
                <w:lang w:val="en-GB"/>
              </w:rPr>
              <w:t>Providing new and rich opportunities for pupils to explore possibilities. Recognition and nurture of interests, ambitions, and talents. Opportunities to support and enrich.</w:t>
            </w:r>
          </w:p>
        </w:tc>
      </w:tr>
    </w:tbl>
    <w:p w14:paraId="73E1DD15" w14:textId="77777777" w:rsidR="00406296" w:rsidRPr="00FD0193" w:rsidRDefault="00406296" w:rsidP="002F0667">
      <w:pPr>
        <w:pStyle w:val="Heading2"/>
        <w:rPr>
          <w:rFonts w:asciiTheme="minorHAnsi" w:hAnsiTheme="minorHAnsi" w:cstheme="minorHAnsi"/>
          <w:color w:val="0070C0"/>
          <w:sz w:val="24"/>
          <w:szCs w:val="24"/>
          <w:lang w:val="en-GB"/>
        </w:rPr>
      </w:pPr>
    </w:p>
    <w:p w14:paraId="52E8A7CB" w14:textId="77777777" w:rsidR="00406296" w:rsidRPr="00FD0193" w:rsidRDefault="00406296" w:rsidP="002F0667">
      <w:pPr>
        <w:pStyle w:val="Heading2"/>
        <w:rPr>
          <w:rFonts w:asciiTheme="minorHAnsi" w:hAnsiTheme="minorHAnsi" w:cstheme="minorHAnsi"/>
          <w:color w:val="0070C0"/>
          <w:sz w:val="24"/>
          <w:szCs w:val="24"/>
          <w:lang w:val="en-GB"/>
        </w:rPr>
      </w:pPr>
    </w:p>
    <w:p w14:paraId="0237C6CF" w14:textId="77777777" w:rsidR="0004459A" w:rsidRPr="00FD0193" w:rsidRDefault="0004459A" w:rsidP="0004459A">
      <w:pPr>
        <w:rPr>
          <w:color w:val="0070C0"/>
          <w:lang w:val="en-GB"/>
        </w:rPr>
      </w:pPr>
    </w:p>
    <w:p w14:paraId="1C5E8B47" w14:textId="77777777" w:rsidR="0004459A" w:rsidRPr="00FD0193" w:rsidRDefault="0004459A" w:rsidP="0004459A">
      <w:pPr>
        <w:rPr>
          <w:rFonts w:asciiTheme="minorHAnsi" w:hAnsiTheme="minorHAnsi" w:cstheme="minorHAnsi"/>
          <w:color w:val="0070C0"/>
          <w:sz w:val="24"/>
          <w:szCs w:val="24"/>
        </w:rPr>
      </w:pPr>
      <w:r w:rsidRPr="00FD0193">
        <w:rPr>
          <w:rFonts w:asciiTheme="minorHAnsi" w:hAnsiTheme="minorHAnsi" w:cstheme="minorHAnsi"/>
          <w:color w:val="0070C0"/>
          <w:sz w:val="24"/>
          <w:szCs w:val="24"/>
        </w:rPr>
        <w:lastRenderedPageBreak/>
        <w:t>The delivery of the curriculum is personalised, considering previous gaps in learning and the need to revisit key concepts. It has an emphasis on experiential and sensory learning across the curriculum. It references the National Curriculum and includes the following learning experiences:</w:t>
      </w:r>
    </w:p>
    <w:p w14:paraId="7211DD4F" w14:textId="77777777" w:rsidR="0004459A" w:rsidRPr="00FD0193" w:rsidRDefault="0004459A" w:rsidP="0004459A">
      <w:pPr>
        <w:rPr>
          <w:rFonts w:asciiTheme="minorHAnsi" w:hAnsiTheme="minorHAnsi" w:cstheme="minorHAnsi"/>
          <w:color w:val="0070C0"/>
          <w:sz w:val="24"/>
          <w:szCs w:val="24"/>
        </w:rPr>
      </w:pPr>
      <w:r w:rsidRPr="00FD0193">
        <w:rPr>
          <w:rFonts w:asciiTheme="minorHAnsi" w:hAnsiTheme="minorHAnsi" w:cstheme="minorHAnsi"/>
          <w:color w:val="0070C0"/>
          <w:sz w:val="24"/>
          <w:szCs w:val="24"/>
        </w:rPr>
        <w:t xml:space="preserve"> </w:t>
      </w:r>
      <w:r w:rsidRPr="00FD0193">
        <w:rPr>
          <w:rFonts w:asciiTheme="minorHAnsi" w:hAnsiTheme="minorHAnsi" w:cstheme="minorHAnsi"/>
          <w:color w:val="0070C0"/>
          <w:sz w:val="24"/>
          <w:szCs w:val="24"/>
        </w:rPr>
        <w:sym w:font="Symbol" w:char="F0B7"/>
      </w:r>
      <w:r w:rsidRPr="00FD0193">
        <w:rPr>
          <w:rFonts w:asciiTheme="minorHAnsi" w:hAnsiTheme="minorHAnsi" w:cstheme="minorHAnsi"/>
          <w:color w:val="0070C0"/>
          <w:sz w:val="24"/>
          <w:szCs w:val="24"/>
        </w:rPr>
        <w:t xml:space="preserve"> Linguistic (English): with an emphasis on communication integrated throughout the curriculum. </w:t>
      </w:r>
    </w:p>
    <w:p w14:paraId="32641A95" w14:textId="77777777" w:rsidR="0004459A" w:rsidRPr="00FD0193" w:rsidRDefault="0004459A" w:rsidP="0004459A">
      <w:pPr>
        <w:rPr>
          <w:rFonts w:asciiTheme="minorHAnsi" w:hAnsiTheme="minorHAnsi" w:cstheme="minorHAnsi"/>
          <w:color w:val="0070C0"/>
          <w:sz w:val="24"/>
          <w:szCs w:val="24"/>
        </w:rPr>
      </w:pPr>
      <w:r w:rsidRPr="00FD0193">
        <w:rPr>
          <w:rFonts w:asciiTheme="minorHAnsi" w:hAnsiTheme="minorHAnsi" w:cstheme="minorHAnsi"/>
          <w:color w:val="0070C0"/>
          <w:sz w:val="24"/>
          <w:szCs w:val="24"/>
        </w:rPr>
        <w:t xml:space="preserve"> </w:t>
      </w:r>
      <w:r w:rsidRPr="00FD0193">
        <w:rPr>
          <w:rFonts w:asciiTheme="minorHAnsi" w:hAnsiTheme="minorHAnsi" w:cstheme="minorHAnsi"/>
          <w:color w:val="0070C0"/>
          <w:sz w:val="24"/>
          <w:szCs w:val="24"/>
        </w:rPr>
        <w:sym w:font="Symbol" w:char="F0B7"/>
      </w:r>
      <w:r w:rsidRPr="00FD0193">
        <w:rPr>
          <w:rFonts w:asciiTheme="minorHAnsi" w:hAnsiTheme="minorHAnsi" w:cstheme="minorHAnsi"/>
          <w:color w:val="0070C0"/>
          <w:sz w:val="24"/>
          <w:szCs w:val="24"/>
        </w:rPr>
        <w:t xml:space="preserve"> Mathematical: Numeracy, with an emphasis on functional and experiential learning; </w:t>
      </w:r>
    </w:p>
    <w:p w14:paraId="455C9BC6" w14:textId="77777777" w:rsidR="0004459A" w:rsidRPr="00FD0193" w:rsidRDefault="0004459A" w:rsidP="0004459A">
      <w:pPr>
        <w:rPr>
          <w:rFonts w:asciiTheme="minorHAnsi" w:hAnsiTheme="minorHAnsi" w:cstheme="minorHAnsi"/>
          <w:color w:val="0070C0"/>
          <w:sz w:val="24"/>
          <w:szCs w:val="24"/>
        </w:rPr>
      </w:pPr>
      <w:r w:rsidRPr="00FD0193">
        <w:rPr>
          <w:rFonts w:asciiTheme="minorHAnsi" w:hAnsiTheme="minorHAnsi" w:cstheme="minorHAnsi"/>
          <w:color w:val="0070C0"/>
          <w:sz w:val="24"/>
          <w:szCs w:val="24"/>
        </w:rPr>
        <w:sym w:font="Symbol" w:char="F0B7"/>
      </w:r>
      <w:r w:rsidRPr="00FD0193">
        <w:rPr>
          <w:rFonts w:asciiTheme="minorHAnsi" w:hAnsiTheme="minorHAnsi" w:cstheme="minorHAnsi"/>
          <w:color w:val="0070C0"/>
          <w:sz w:val="24"/>
          <w:szCs w:val="24"/>
        </w:rPr>
        <w:t xml:space="preserve"> Scientific: Biology, Chemistry and Physics; theoretical concepts and practical experiments; </w:t>
      </w:r>
    </w:p>
    <w:p w14:paraId="0CD0C603" w14:textId="77777777" w:rsidR="0004459A" w:rsidRPr="00FD0193" w:rsidRDefault="0004459A" w:rsidP="0004459A">
      <w:pPr>
        <w:rPr>
          <w:rFonts w:asciiTheme="minorHAnsi" w:hAnsiTheme="minorHAnsi" w:cstheme="minorHAnsi"/>
          <w:color w:val="0070C0"/>
          <w:sz w:val="24"/>
          <w:szCs w:val="24"/>
        </w:rPr>
      </w:pPr>
      <w:r w:rsidRPr="00FD0193">
        <w:rPr>
          <w:rFonts w:asciiTheme="minorHAnsi" w:hAnsiTheme="minorHAnsi" w:cstheme="minorHAnsi"/>
          <w:color w:val="0070C0"/>
          <w:sz w:val="24"/>
          <w:szCs w:val="24"/>
        </w:rPr>
        <w:sym w:font="Symbol" w:char="F0B7"/>
      </w:r>
      <w:r w:rsidRPr="00FD0193">
        <w:rPr>
          <w:rFonts w:asciiTheme="minorHAnsi" w:hAnsiTheme="minorHAnsi" w:cstheme="minorHAnsi"/>
          <w:color w:val="0070C0"/>
          <w:sz w:val="24"/>
          <w:szCs w:val="24"/>
        </w:rPr>
        <w:t xml:space="preserve"> Technological: Digital Competence; </w:t>
      </w:r>
    </w:p>
    <w:p w14:paraId="404914B7" w14:textId="77777777" w:rsidR="0004459A" w:rsidRPr="00FD0193" w:rsidRDefault="0004459A" w:rsidP="0004459A">
      <w:pPr>
        <w:rPr>
          <w:rFonts w:asciiTheme="minorHAnsi" w:hAnsiTheme="minorHAnsi" w:cstheme="minorHAnsi"/>
          <w:color w:val="0070C0"/>
          <w:sz w:val="24"/>
          <w:szCs w:val="24"/>
        </w:rPr>
      </w:pPr>
      <w:r w:rsidRPr="00FD0193">
        <w:rPr>
          <w:rFonts w:asciiTheme="minorHAnsi" w:hAnsiTheme="minorHAnsi" w:cstheme="minorHAnsi"/>
          <w:color w:val="0070C0"/>
          <w:sz w:val="24"/>
          <w:szCs w:val="24"/>
        </w:rPr>
        <w:sym w:font="Symbol" w:char="F0B7"/>
      </w:r>
      <w:r w:rsidRPr="00FD0193">
        <w:rPr>
          <w:rFonts w:asciiTheme="minorHAnsi" w:hAnsiTheme="minorHAnsi" w:cstheme="minorHAnsi"/>
          <w:color w:val="0070C0"/>
          <w:sz w:val="24"/>
          <w:szCs w:val="24"/>
        </w:rPr>
        <w:t xml:space="preserve"> Human and Social: PSHE/Citizenship, Geography, History and RE; </w:t>
      </w:r>
    </w:p>
    <w:p w14:paraId="4EAC9017" w14:textId="77777777" w:rsidR="0004459A" w:rsidRPr="00FD0193" w:rsidRDefault="0004459A" w:rsidP="0004459A">
      <w:pPr>
        <w:rPr>
          <w:rFonts w:asciiTheme="minorHAnsi" w:hAnsiTheme="minorHAnsi" w:cstheme="minorHAnsi"/>
          <w:color w:val="0070C0"/>
          <w:sz w:val="24"/>
          <w:szCs w:val="24"/>
        </w:rPr>
      </w:pPr>
      <w:r w:rsidRPr="00FD0193">
        <w:rPr>
          <w:rFonts w:asciiTheme="minorHAnsi" w:hAnsiTheme="minorHAnsi" w:cstheme="minorHAnsi"/>
          <w:color w:val="0070C0"/>
          <w:sz w:val="24"/>
          <w:szCs w:val="24"/>
        </w:rPr>
        <w:sym w:font="Symbol" w:char="F0B7"/>
      </w:r>
      <w:r w:rsidRPr="00FD0193">
        <w:rPr>
          <w:rFonts w:asciiTheme="minorHAnsi" w:hAnsiTheme="minorHAnsi" w:cstheme="minorHAnsi"/>
          <w:color w:val="0070C0"/>
          <w:sz w:val="24"/>
          <w:szCs w:val="24"/>
        </w:rPr>
        <w:t xml:space="preserve"> Physical: P.E and Forest School; </w:t>
      </w:r>
    </w:p>
    <w:p w14:paraId="4D209381" w14:textId="77777777" w:rsidR="0004459A" w:rsidRPr="00FD0193" w:rsidRDefault="0004459A" w:rsidP="0004459A">
      <w:pPr>
        <w:rPr>
          <w:rFonts w:asciiTheme="minorHAnsi" w:hAnsiTheme="minorHAnsi" w:cstheme="minorHAnsi"/>
          <w:color w:val="0070C0"/>
          <w:sz w:val="24"/>
          <w:szCs w:val="24"/>
        </w:rPr>
      </w:pPr>
      <w:r w:rsidRPr="00FD0193">
        <w:rPr>
          <w:rFonts w:asciiTheme="minorHAnsi" w:hAnsiTheme="minorHAnsi" w:cstheme="minorHAnsi"/>
          <w:color w:val="0070C0"/>
          <w:sz w:val="24"/>
          <w:szCs w:val="24"/>
        </w:rPr>
        <w:sym w:font="Symbol" w:char="F0B7"/>
      </w:r>
      <w:r w:rsidRPr="00FD0193">
        <w:rPr>
          <w:rFonts w:asciiTheme="minorHAnsi" w:hAnsiTheme="minorHAnsi" w:cstheme="minorHAnsi"/>
          <w:color w:val="0070C0"/>
          <w:sz w:val="24"/>
          <w:szCs w:val="24"/>
        </w:rPr>
        <w:t xml:space="preserve"> Aesthetic and Creative: Art, Music club, DT club/ Visits and opportunities (cultural capital)  </w:t>
      </w:r>
    </w:p>
    <w:p w14:paraId="75C78AD6" w14:textId="77777777" w:rsidR="0004459A" w:rsidRPr="00FD0193" w:rsidRDefault="0004459A" w:rsidP="0004459A">
      <w:pPr>
        <w:rPr>
          <w:rFonts w:asciiTheme="minorHAnsi" w:hAnsiTheme="minorHAnsi" w:cstheme="minorHAnsi"/>
          <w:color w:val="0070C0"/>
          <w:sz w:val="24"/>
          <w:szCs w:val="24"/>
        </w:rPr>
      </w:pPr>
      <w:r w:rsidRPr="00FD0193">
        <w:rPr>
          <w:rFonts w:asciiTheme="minorHAnsi" w:hAnsiTheme="minorHAnsi" w:cstheme="minorHAnsi"/>
          <w:color w:val="0070C0"/>
          <w:sz w:val="24"/>
          <w:szCs w:val="24"/>
        </w:rPr>
        <w:sym w:font="Symbol" w:char="F0B7"/>
      </w:r>
      <w:r w:rsidRPr="00FD0193">
        <w:rPr>
          <w:rFonts w:asciiTheme="minorHAnsi" w:hAnsiTheme="minorHAnsi" w:cstheme="minorHAnsi"/>
          <w:color w:val="0070C0"/>
          <w:sz w:val="24"/>
          <w:szCs w:val="24"/>
        </w:rPr>
        <w:t xml:space="preserve"> Therapeutic: sensory play, Enrichment Opportunities. Alongside the taught curriculum, pupils in all key stages engage in a range of experiences to develop their social and emotional skills.</w:t>
      </w:r>
    </w:p>
    <w:p w14:paraId="1B907530" w14:textId="77777777" w:rsidR="0004459A" w:rsidRDefault="0004459A" w:rsidP="0004459A">
      <w:pPr>
        <w:rPr>
          <w:rFonts w:asciiTheme="minorHAnsi" w:hAnsiTheme="minorHAnsi" w:cstheme="minorHAnsi"/>
          <w:color w:val="0070C0"/>
          <w:sz w:val="24"/>
          <w:szCs w:val="24"/>
        </w:rPr>
      </w:pPr>
    </w:p>
    <w:p w14:paraId="54752A14" w14:textId="77777777" w:rsidR="00112E80" w:rsidRPr="00112E80" w:rsidRDefault="00112E80" w:rsidP="00112E80">
      <w:pPr>
        <w:pStyle w:val="Heading2"/>
        <w:rPr>
          <w:rFonts w:asciiTheme="minorHAnsi" w:hAnsiTheme="minorHAnsi" w:cstheme="minorHAnsi"/>
          <w:color w:val="0070C0"/>
          <w:sz w:val="24"/>
          <w:szCs w:val="24"/>
          <w:lang w:val="en-GB"/>
        </w:rPr>
      </w:pPr>
      <w:r w:rsidRPr="00112E80">
        <w:rPr>
          <w:rFonts w:asciiTheme="minorHAnsi" w:hAnsiTheme="minorHAnsi" w:cstheme="minorHAnsi"/>
          <w:color w:val="0070C0"/>
          <w:sz w:val="24"/>
          <w:szCs w:val="24"/>
          <w:lang w:val="en-GB"/>
        </w:rPr>
        <w:t>On-Site Clinical Team Support</w:t>
      </w:r>
    </w:p>
    <w:p w14:paraId="2DDC35A1" w14:textId="77777777" w:rsidR="00112E80" w:rsidRPr="00112E80" w:rsidRDefault="00112E80" w:rsidP="00112E80">
      <w:pPr>
        <w:pStyle w:val="Heading2"/>
        <w:rPr>
          <w:rFonts w:asciiTheme="minorHAnsi" w:hAnsiTheme="minorHAnsi" w:cstheme="minorHAnsi"/>
          <w:b w:val="0"/>
          <w:bCs w:val="0"/>
          <w:color w:val="0070C0"/>
          <w:sz w:val="24"/>
          <w:szCs w:val="24"/>
          <w:lang w:val="en-GB"/>
        </w:rPr>
      </w:pPr>
      <w:r w:rsidRPr="00112E80">
        <w:rPr>
          <w:rFonts w:asciiTheme="minorHAnsi" w:hAnsiTheme="minorHAnsi" w:cstheme="minorHAnsi"/>
          <w:b w:val="0"/>
          <w:bCs w:val="0"/>
          <w:color w:val="0070C0"/>
          <w:sz w:val="24"/>
          <w:szCs w:val="24"/>
          <w:lang w:val="en-GB"/>
        </w:rPr>
        <w:t>At Parkside House School, we understand that the emotional and mental well-being of our pupils is fundamental to their overall development and success. Our dedicated on-site clinical team comprises experienced professionals who provide tailored support to meet the unique needs of each pupil. This team works collaboratively with educators, families, and external agencies to create a nurturing environment where pupils can thrive. Through individual assessments, therapeutic interventions, and ongoing support, our clinical team helps pupils develop essential coping strategies, enhance their self-esteem, and improve their overall mental health. We believe that by addressing emotional and psychological barriers, we can empower our pupils to engage fully in their education and achieve their potential.</w:t>
      </w:r>
    </w:p>
    <w:p w14:paraId="63913398" w14:textId="77777777" w:rsidR="00112E80" w:rsidRPr="00FD0193" w:rsidRDefault="00112E80" w:rsidP="0004459A">
      <w:pPr>
        <w:rPr>
          <w:rFonts w:asciiTheme="minorHAnsi" w:hAnsiTheme="minorHAnsi" w:cstheme="minorHAnsi"/>
          <w:color w:val="0070C0"/>
          <w:sz w:val="24"/>
          <w:szCs w:val="24"/>
        </w:rPr>
      </w:pPr>
    </w:p>
    <w:tbl>
      <w:tblPr>
        <w:tblStyle w:val="TableGrid"/>
        <w:tblpPr w:leftFromText="180" w:rightFromText="180" w:vertAnchor="page" w:horzAnchor="margin" w:tblpXSpec="center" w:tblpY="1842"/>
        <w:tblW w:w="5492" w:type="pct"/>
        <w:jc w:val="center"/>
        <w:tblLayout w:type="fixed"/>
        <w:tblLook w:val="04A0" w:firstRow="1" w:lastRow="0" w:firstColumn="1" w:lastColumn="0" w:noHBand="0" w:noVBand="1"/>
      </w:tblPr>
      <w:tblGrid>
        <w:gridCol w:w="1129"/>
        <w:gridCol w:w="3548"/>
        <w:gridCol w:w="815"/>
        <w:gridCol w:w="815"/>
        <w:gridCol w:w="815"/>
        <w:gridCol w:w="815"/>
        <w:gridCol w:w="815"/>
        <w:gridCol w:w="815"/>
        <w:gridCol w:w="815"/>
      </w:tblGrid>
      <w:tr w:rsidR="00FD0193" w:rsidRPr="00FD0193" w14:paraId="38E89B0F" w14:textId="77777777" w:rsidTr="00FD0193">
        <w:trPr>
          <w:trHeight w:val="280"/>
          <w:jc w:val="center"/>
        </w:trPr>
        <w:tc>
          <w:tcPr>
            <w:tcW w:w="1129" w:type="dxa"/>
          </w:tcPr>
          <w:p w14:paraId="0EDD5CAB" w14:textId="77777777" w:rsidR="0047006B" w:rsidRPr="0047006B" w:rsidRDefault="0047006B" w:rsidP="0047006B">
            <w:pPr>
              <w:rPr>
                <w:rFonts w:asciiTheme="minorHAnsi" w:hAnsiTheme="minorHAnsi" w:cstheme="minorHAnsi"/>
                <w:b/>
                <w:color w:val="0070C0"/>
                <w:sz w:val="20"/>
                <w:szCs w:val="20"/>
              </w:rPr>
            </w:pPr>
            <w:r w:rsidRPr="0047006B">
              <w:rPr>
                <w:rFonts w:asciiTheme="minorHAnsi" w:hAnsiTheme="minorHAnsi" w:cstheme="minorHAnsi"/>
                <w:b/>
                <w:color w:val="0070C0"/>
                <w:sz w:val="20"/>
                <w:szCs w:val="20"/>
              </w:rPr>
              <w:lastRenderedPageBreak/>
              <w:t>Key Stage</w:t>
            </w:r>
          </w:p>
        </w:tc>
        <w:tc>
          <w:tcPr>
            <w:tcW w:w="3548" w:type="dxa"/>
          </w:tcPr>
          <w:p w14:paraId="5D38B315" w14:textId="77777777" w:rsidR="0047006B" w:rsidRPr="0047006B" w:rsidRDefault="0047006B" w:rsidP="0047006B">
            <w:pPr>
              <w:rPr>
                <w:rFonts w:asciiTheme="minorHAnsi" w:hAnsiTheme="minorHAnsi" w:cstheme="minorHAnsi"/>
                <w:b/>
                <w:color w:val="0070C0"/>
                <w:sz w:val="20"/>
                <w:szCs w:val="20"/>
              </w:rPr>
            </w:pPr>
            <w:r w:rsidRPr="0047006B">
              <w:rPr>
                <w:rFonts w:asciiTheme="minorHAnsi" w:hAnsiTheme="minorHAnsi" w:cstheme="minorHAnsi"/>
                <w:b/>
                <w:color w:val="0070C0"/>
                <w:sz w:val="20"/>
                <w:szCs w:val="20"/>
              </w:rPr>
              <w:t>Curriculum Offer</w:t>
            </w:r>
          </w:p>
        </w:tc>
        <w:tc>
          <w:tcPr>
            <w:tcW w:w="815" w:type="dxa"/>
          </w:tcPr>
          <w:p w14:paraId="633B17D9" w14:textId="77777777" w:rsidR="0047006B" w:rsidRPr="0047006B" w:rsidRDefault="0047006B" w:rsidP="0047006B">
            <w:pPr>
              <w:rPr>
                <w:rFonts w:asciiTheme="minorHAnsi" w:hAnsiTheme="minorHAnsi" w:cstheme="minorHAnsi"/>
                <w:b/>
                <w:color w:val="0070C0"/>
                <w:sz w:val="12"/>
                <w:szCs w:val="12"/>
              </w:rPr>
            </w:pPr>
            <w:r w:rsidRPr="0047006B">
              <w:rPr>
                <w:rFonts w:asciiTheme="minorHAnsi" w:hAnsiTheme="minorHAnsi" w:cstheme="minorHAnsi"/>
                <w:b/>
                <w:color w:val="0070C0"/>
                <w:sz w:val="12"/>
                <w:szCs w:val="12"/>
              </w:rPr>
              <w:t>Linguistic</w:t>
            </w:r>
          </w:p>
        </w:tc>
        <w:tc>
          <w:tcPr>
            <w:tcW w:w="815" w:type="dxa"/>
          </w:tcPr>
          <w:p w14:paraId="6D0EDD42" w14:textId="77777777" w:rsidR="0047006B" w:rsidRPr="0047006B" w:rsidRDefault="0047006B" w:rsidP="0047006B">
            <w:pPr>
              <w:rPr>
                <w:rFonts w:asciiTheme="minorHAnsi" w:hAnsiTheme="minorHAnsi" w:cstheme="minorHAnsi"/>
                <w:b/>
                <w:color w:val="0070C0"/>
                <w:sz w:val="12"/>
                <w:szCs w:val="12"/>
              </w:rPr>
            </w:pPr>
            <w:r w:rsidRPr="0047006B">
              <w:rPr>
                <w:rFonts w:asciiTheme="minorHAnsi" w:hAnsiTheme="minorHAnsi" w:cstheme="minorHAnsi"/>
                <w:b/>
                <w:color w:val="0070C0"/>
                <w:sz w:val="12"/>
                <w:szCs w:val="12"/>
              </w:rPr>
              <w:t>Mathematical</w:t>
            </w:r>
          </w:p>
        </w:tc>
        <w:tc>
          <w:tcPr>
            <w:tcW w:w="815" w:type="dxa"/>
          </w:tcPr>
          <w:p w14:paraId="6E4B2FB9" w14:textId="77777777" w:rsidR="0047006B" w:rsidRPr="0047006B" w:rsidRDefault="0047006B" w:rsidP="0047006B">
            <w:pPr>
              <w:rPr>
                <w:rFonts w:asciiTheme="minorHAnsi" w:hAnsiTheme="minorHAnsi" w:cstheme="minorHAnsi"/>
                <w:b/>
                <w:color w:val="0070C0"/>
                <w:sz w:val="12"/>
                <w:szCs w:val="12"/>
              </w:rPr>
            </w:pPr>
            <w:r w:rsidRPr="0047006B">
              <w:rPr>
                <w:rFonts w:asciiTheme="minorHAnsi" w:hAnsiTheme="minorHAnsi" w:cstheme="minorHAnsi"/>
                <w:b/>
                <w:color w:val="0070C0"/>
                <w:sz w:val="12"/>
                <w:szCs w:val="12"/>
              </w:rPr>
              <w:t>Scientific</w:t>
            </w:r>
          </w:p>
        </w:tc>
        <w:tc>
          <w:tcPr>
            <w:tcW w:w="815" w:type="dxa"/>
          </w:tcPr>
          <w:p w14:paraId="5572CB0F" w14:textId="77777777" w:rsidR="0047006B" w:rsidRPr="0047006B" w:rsidRDefault="0047006B" w:rsidP="0047006B">
            <w:pPr>
              <w:rPr>
                <w:rFonts w:asciiTheme="minorHAnsi" w:hAnsiTheme="minorHAnsi" w:cstheme="minorHAnsi"/>
                <w:b/>
                <w:color w:val="0070C0"/>
                <w:sz w:val="12"/>
                <w:szCs w:val="12"/>
              </w:rPr>
            </w:pPr>
            <w:r w:rsidRPr="0047006B">
              <w:rPr>
                <w:rFonts w:asciiTheme="minorHAnsi" w:hAnsiTheme="minorHAnsi" w:cstheme="minorHAnsi"/>
                <w:b/>
                <w:color w:val="0070C0"/>
                <w:sz w:val="12"/>
                <w:szCs w:val="12"/>
              </w:rPr>
              <w:t>Technological</w:t>
            </w:r>
          </w:p>
        </w:tc>
        <w:tc>
          <w:tcPr>
            <w:tcW w:w="815" w:type="dxa"/>
          </w:tcPr>
          <w:p w14:paraId="2FE4EC38" w14:textId="77777777" w:rsidR="0047006B" w:rsidRPr="0047006B" w:rsidRDefault="0047006B" w:rsidP="0047006B">
            <w:pPr>
              <w:rPr>
                <w:rFonts w:asciiTheme="minorHAnsi" w:hAnsiTheme="minorHAnsi" w:cstheme="minorHAnsi"/>
                <w:b/>
                <w:color w:val="0070C0"/>
                <w:sz w:val="12"/>
                <w:szCs w:val="12"/>
              </w:rPr>
            </w:pPr>
            <w:r w:rsidRPr="0047006B">
              <w:rPr>
                <w:rFonts w:asciiTheme="minorHAnsi" w:hAnsiTheme="minorHAnsi" w:cstheme="minorHAnsi"/>
                <w:b/>
                <w:color w:val="0070C0"/>
                <w:sz w:val="12"/>
                <w:szCs w:val="12"/>
              </w:rPr>
              <w:t>Human &amp; Social</w:t>
            </w:r>
          </w:p>
        </w:tc>
        <w:tc>
          <w:tcPr>
            <w:tcW w:w="815" w:type="dxa"/>
          </w:tcPr>
          <w:p w14:paraId="7C46FE27" w14:textId="77777777" w:rsidR="0047006B" w:rsidRPr="0047006B" w:rsidRDefault="0047006B" w:rsidP="0047006B">
            <w:pPr>
              <w:rPr>
                <w:rFonts w:asciiTheme="minorHAnsi" w:hAnsiTheme="minorHAnsi" w:cstheme="minorHAnsi"/>
                <w:b/>
                <w:color w:val="0070C0"/>
                <w:sz w:val="12"/>
                <w:szCs w:val="12"/>
              </w:rPr>
            </w:pPr>
            <w:r w:rsidRPr="0047006B">
              <w:rPr>
                <w:rFonts w:asciiTheme="minorHAnsi" w:hAnsiTheme="minorHAnsi" w:cstheme="minorHAnsi"/>
                <w:b/>
                <w:color w:val="0070C0"/>
                <w:sz w:val="12"/>
                <w:szCs w:val="12"/>
              </w:rPr>
              <w:t>Physical &amp; Aesthetic</w:t>
            </w:r>
          </w:p>
        </w:tc>
        <w:tc>
          <w:tcPr>
            <w:tcW w:w="815" w:type="dxa"/>
          </w:tcPr>
          <w:p w14:paraId="4A9107E4" w14:textId="77777777" w:rsidR="0047006B" w:rsidRPr="0047006B" w:rsidRDefault="0047006B" w:rsidP="0047006B">
            <w:pPr>
              <w:rPr>
                <w:rFonts w:asciiTheme="minorHAnsi" w:hAnsiTheme="minorHAnsi" w:cstheme="minorHAnsi"/>
                <w:b/>
                <w:color w:val="0070C0"/>
                <w:sz w:val="12"/>
                <w:szCs w:val="12"/>
              </w:rPr>
            </w:pPr>
            <w:r w:rsidRPr="0047006B">
              <w:rPr>
                <w:rFonts w:asciiTheme="minorHAnsi" w:hAnsiTheme="minorHAnsi" w:cstheme="minorHAnsi"/>
                <w:b/>
                <w:color w:val="0070C0"/>
                <w:sz w:val="12"/>
                <w:szCs w:val="12"/>
              </w:rPr>
              <w:t>Creative</w:t>
            </w:r>
          </w:p>
        </w:tc>
      </w:tr>
      <w:tr w:rsidR="00FD0193" w:rsidRPr="00FD0193" w14:paraId="76BB5D02" w14:textId="77777777" w:rsidTr="00FD0193">
        <w:trPr>
          <w:trHeight w:val="341"/>
          <w:jc w:val="center"/>
        </w:trPr>
        <w:tc>
          <w:tcPr>
            <w:tcW w:w="1129" w:type="dxa"/>
            <w:vMerge w:val="restart"/>
            <w:textDirection w:val="btLr"/>
          </w:tcPr>
          <w:p w14:paraId="4E915123" w14:textId="77777777" w:rsidR="0047006B" w:rsidRPr="0047006B" w:rsidRDefault="0047006B" w:rsidP="0047006B">
            <w:pPr>
              <w:ind w:left="113" w:right="113"/>
              <w:jc w:val="center"/>
              <w:rPr>
                <w:rFonts w:asciiTheme="minorHAnsi" w:hAnsiTheme="minorHAnsi" w:cstheme="minorHAnsi"/>
                <w:color w:val="0070C0"/>
                <w:sz w:val="20"/>
                <w:szCs w:val="20"/>
              </w:rPr>
            </w:pPr>
            <w:r w:rsidRPr="0047006B">
              <w:rPr>
                <w:rFonts w:asciiTheme="minorHAnsi" w:hAnsiTheme="minorHAnsi" w:cstheme="minorHAnsi"/>
                <w:color w:val="0070C0"/>
                <w:sz w:val="20"/>
                <w:szCs w:val="20"/>
              </w:rPr>
              <w:t>Key Stage 2</w:t>
            </w:r>
          </w:p>
          <w:p w14:paraId="37E27884" w14:textId="77777777" w:rsidR="0047006B" w:rsidRPr="0047006B" w:rsidRDefault="0047006B" w:rsidP="0047006B">
            <w:pPr>
              <w:ind w:left="113" w:right="113"/>
              <w:jc w:val="center"/>
              <w:rPr>
                <w:rFonts w:asciiTheme="minorHAnsi" w:hAnsiTheme="minorHAnsi" w:cstheme="minorHAnsi"/>
                <w:color w:val="0070C0"/>
                <w:sz w:val="20"/>
                <w:szCs w:val="20"/>
              </w:rPr>
            </w:pPr>
            <w:r w:rsidRPr="0047006B">
              <w:rPr>
                <w:rFonts w:asciiTheme="minorHAnsi" w:hAnsiTheme="minorHAnsi" w:cstheme="minorHAnsi"/>
                <w:color w:val="0070C0"/>
                <w:sz w:val="20"/>
                <w:szCs w:val="20"/>
              </w:rPr>
              <w:t>Sunshine group</w:t>
            </w:r>
          </w:p>
        </w:tc>
        <w:tc>
          <w:tcPr>
            <w:tcW w:w="3548" w:type="dxa"/>
          </w:tcPr>
          <w:p w14:paraId="063640C4" w14:textId="77777777" w:rsidR="0047006B" w:rsidRPr="0047006B" w:rsidRDefault="0047006B" w:rsidP="0047006B">
            <w:pPr>
              <w:rPr>
                <w:rFonts w:asciiTheme="minorHAnsi" w:hAnsiTheme="minorHAnsi" w:cstheme="minorHAnsi"/>
                <w:b/>
                <w:color w:val="0070C0"/>
                <w:sz w:val="20"/>
                <w:szCs w:val="20"/>
              </w:rPr>
            </w:pPr>
            <w:r w:rsidRPr="0047006B">
              <w:rPr>
                <w:rFonts w:asciiTheme="minorHAnsi" w:hAnsiTheme="minorHAnsi" w:cstheme="minorHAnsi"/>
                <w:b/>
                <w:color w:val="0070C0"/>
                <w:sz w:val="20"/>
                <w:szCs w:val="20"/>
              </w:rPr>
              <w:t>National Curriculum</w:t>
            </w:r>
          </w:p>
          <w:p w14:paraId="6A5F4663" w14:textId="77777777" w:rsidR="0047006B" w:rsidRPr="0047006B" w:rsidRDefault="0047006B" w:rsidP="0047006B">
            <w:pPr>
              <w:rPr>
                <w:rFonts w:asciiTheme="minorHAnsi" w:hAnsiTheme="minorHAnsi" w:cstheme="minorHAnsi"/>
                <w:color w:val="0070C0"/>
                <w:sz w:val="20"/>
                <w:szCs w:val="20"/>
              </w:rPr>
            </w:pPr>
            <w:r w:rsidRPr="0047006B">
              <w:rPr>
                <w:rFonts w:asciiTheme="minorHAnsi" w:hAnsiTheme="minorHAnsi" w:cstheme="minorHAnsi"/>
                <w:color w:val="0070C0"/>
                <w:sz w:val="20"/>
                <w:szCs w:val="20"/>
              </w:rPr>
              <w:t>English, Maths, Science, PSHE, RSHE, Humanities projects, Music, MFL theme days, Art, D&amp;T, PE, Computing, Cookery</w:t>
            </w:r>
          </w:p>
        </w:tc>
        <w:tc>
          <w:tcPr>
            <w:tcW w:w="815" w:type="dxa"/>
            <w:vAlign w:val="center"/>
          </w:tcPr>
          <w:p w14:paraId="641C4417" w14:textId="77777777" w:rsidR="0047006B" w:rsidRPr="0047006B" w:rsidRDefault="0047006B" w:rsidP="0047006B">
            <w:pPr>
              <w:jc w:val="center"/>
              <w:rPr>
                <w:rFonts w:asciiTheme="minorHAnsi" w:hAnsiTheme="minorHAnsi" w:cstheme="minorHAnsi"/>
                <w:b/>
                <w:color w:val="0070C0"/>
                <w:sz w:val="20"/>
                <w:szCs w:val="20"/>
              </w:rPr>
            </w:pPr>
            <w:r w:rsidRPr="0047006B">
              <w:rPr>
                <w:rFonts w:asciiTheme="minorHAnsi" w:hAnsiTheme="minorHAnsi" w:cstheme="minorHAnsi"/>
                <w:b/>
                <w:color w:val="0070C0"/>
                <w:sz w:val="20"/>
                <w:szCs w:val="20"/>
              </w:rPr>
              <w:t>x</w:t>
            </w:r>
          </w:p>
        </w:tc>
        <w:tc>
          <w:tcPr>
            <w:tcW w:w="815" w:type="dxa"/>
            <w:vAlign w:val="center"/>
          </w:tcPr>
          <w:p w14:paraId="2B6D176D" w14:textId="77777777" w:rsidR="0047006B" w:rsidRPr="0047006B" w:rsidRDefault="0047006B" w:rsidP="0047006B">
            <w:pPr>
              <w:jc w:val="center"/>
              <w:rPr>
                <w:rFonts w:asciiTheme="minorHAnsi" w:hAnsiTheme="minorHAnsi" w:cstheme="minorHAnsi"/>
                <w:b/>
                <w:color w:val="0070C0"/>
                <w:sz w:val="20"/>
                <w:szCs w:val="20"/>
              </w:rPr>
            </w:pPr>
            <w:r w:rsidRPr="0047006B">
              <w:rPr>
                <w:rFonts w:asciiTheme="minorHAnsi" w:hAnsiTheme="minorHAnsi" w:cstheme="minorHAnsi"/>
                <w:b/>
                <w:color w:val="0070C0"/>
                <w:sz w:val="20"/>
                <w:szCs w:val="20"/>
              </w:rPr>
              <w:t>x</w:t>
            </w:r>
          </w:p>
        </w:tc>
        <w:tc>
          <w:tcPr>
            <w:tcW w:w="815" w:type="dxa"/>
            <w:vAlign w:val="center"/>
          </w:tcPr>
          <w:p w14:paraId="132867BF" w14:textId="77777777" w:rsidR="0047006B" w:rsidRPr="0047006B" w:rsidRDefault="0047006B" w:rsidP="0047006B">
            <w:pPr>
              <w:jc w:val="center"/>
              <w:rPr>
                <w:rFonts w:asciiTheme="minorHAnsi" w:hAnsiTheme="minorHAnsi" w:cstheme="minorHAnsi"/>
                <w:b/>
                <w:color w:val="0070C0"/>
                <w:sz w:val="20"/>
                <w:szCs w:val="20"/>
              </w:rPr>
            </w:pPr>
            <w:r w:rsidRPr="0047006B">
              <w:rPr>
                <w:rFonts w:asciiTheme="minorHAnsi" w:hAnsiTheme="minorHAnsi" w:cstheme="minorHAnsi"/>
                <w:b/>
                <w:color w:val="0070C0"/>
                <w:sz w:val="20"/>
                <w:szCs w:val="20"/>
              </w:rPr>
              <w:t>x</w:t>
            </w:r>
          </w:p>
        </w:tc>
        <w:tc>
          <w:tcPr>
            <w:tcW w:w="815" w:type="dxa"/>
            <w:vAlign w:val="center"/>
          </w:tcPr>
          <w:p w14:paraId="1020D83E" w14:textId="77777777" w:rsidR="0047006B" w:rsidRPr="0047006B" w:rsidRDefault="0047006B" w:rsidP="0047006B">
            <w:pPr>
              <w:jc w:val="center"/>
              <w:rPr>
                <w:rFonts w:asciiTheme="minorHAnsi" w:hAnsiTheme="minorHAnsi" w:cstheme="minorHAnsi"/>
                <w:b/>
                <w:color w:val="0070C0"/>
                <w:sz w:val="20"/>
                <w:szCs w:val="20"/>
              </w:rPr>
            </w:pPr>
            <w:r w:rsidRPr="0047006B">
              <w:rPr>
                <w:rFonts w:asciiTheme="minorHAnsi" w:hAnsiTheme="minorHAnsi" w:cstheme="minorHAnsi"/>
                <w:b/>
                <w:color w:val="0070C0"/>
                <w:sz w:val="20"/>
                <w:szCs w:val="20"/>
              </w:rPr>
              <w:t>x</w:t>
            </w:r>
          </w:p>
        </w:tc>
        <w:tc>
          <w:tcPr>
            <w:tcW w:w="815" w:type="dxa"/>
            <w:vAlign w:val="center"/>
          </w:tcPr>
          <w:p w14:paraId="57146B6F" w14:textId="77777777" w:rsidR="0047006B" w:rsidRPr="0047006B" w:rsidRDefault="0047006B" w:rsidP="0047006B">
            <w:pPr>
              <w:jc w:val="center"/>
              <w:rPr>
                <w:rFonts w:asciiTheme="minorHAnsi" w:hAnsiTheme="minorHAnsi" w:cstheme="minorHAnsi"/>
                <w:b/>
                <w:color w:val="0070C0"/>
                <w:sz w:val="20"/>
                <w:szCs w:val="20"/>
              </w:rPr>
            </w:pPr>
            <w:r w:rsidRPr="0047006B">
              <w:rPr>
                <w:rFonts w:asciiTheme="minorHAnsi" w:hAnsiTheme="minorHAnsi" w:cstheme="minorHAnsi"/>
                <w:b/>
                <w:color w:val="0070C0"/>
                <w:sz w:val="20"/>
                <w:szCs w:val="20"/>
              </w:rPr>
              <w:t>x</w:t>
            </w:r>
          </w:p>
        </w:tc>
        <w:tc>
          <w:tcPr>
            <w:tcW w:w="815" w:type="dxa"/>
            <w:vAlign w:val="center"/>
          </w:tcPr>
          <w:p w14:paraId="456A61E8" w14:textId="77777777" w:rsidR="0047006B" w:rsidRPr="0047006B" w:rsidRDefault="0047006B" w:rsidP="0047006B">
            <w:pPr>
              <w:jc w:val="center"/>
              <w:rPr>
                <w:rFonts w:asciiTheme="minorHAnsi" w:hAnsiTheme="minorHAnsi" w:cstheme="minorHAnsi"/>
                <w:b/>
                <w:color w:val="0070C0"/>
                <w:sz w:val="20"/>
                <w:szCs w:val="20"/>
              </w:rPr>
            </w:pPr>
            <w:r w:rsidRPr="0047006B">
              <w:rPr>
                <w:rFonts w:asciiTheme="minorHAnsi" w:hAnsiTheme="minorHAnsi" w:cstheme="minorHAnsi"/>
                <w:b/>
                <w:color w:val="0070C0"/>
                <w:sz w:val="20"/>
                <w:szCs w:val="20"/>
              </w:rPr>
              <w:t>x</w:t>
            </w:r>
          </w:p>
        </w:tc>
        <w:tc>
          <w:tcPr>
            <w:tcW w:w="815" w:type="dxa"/>
            <w:vAlign w:val="center"/>
          </w:tcPr>
          <w:p w14:paraId="1D3AE04B" w14:textId="77777777" w:rsidR="0047006B" w:rsidRPr="0047006B" w:rsidRDefault="0047006B" w:rsidP="0047006B">
            <w:pPr>
              <w:jc w:val="center"/>
              <w:rPr>
                <w:rFonts w:asciiTheme="minorHAnsi" w:hAnsiTheme="minorHAnsi" w:cstheme="minorHAnsi"/>
                <w:b/>
                <w:color w:val="0070C0"/>
                <w:sz w:val="20"/>
                <w:szCs w:val="20"/>
              </w:rPr>
            </w:pPr>
            <w:r w:rsidRPr="0047006B">
              <w:rPr>
                <w:rFonts w:asciiTheme="minorHAnsi" w:hAnsiTheme="minorHAnsi" w:cstheme="minorHAnsi"/>
                <w:b/>
                <w:color w:val="0070C0"/>
                <w:sz w:val="20"/>
                <w:szCs w:val="20"/>
              </w:rPr>
              <w:t>x</w:t>
            </w:r>
          </w:p>
        </w:tc>
      </w:tr>
      <w:tr w:rsidR="00FD0193" w:rsidRPr="00FD0193" w14:paraId="76CA5A12" w14:textId="77777777" w:rsidTr="00FD0193">
        <w:trPr>
          <w:trHeight w:val="262"/>
          <w:jc w:val="center"/>
        </w:trPr>
        <w:tc>
          <w:tcPr>
            <w:tcW w:w="1129" w:type="dxa"/>
            <w:vMerge/>
            <w:textDirection w:val="btLr"/>
          </w:tcPr>
          <w:p w14:paraId="0CEC05AC" w14:textId="77777777" w:rsidR="0047006B" w:rsidRPr="0047006B" w:rsidRDefault="0047006B" w:rsidP="0047006B">
            <w:pPr>
              <w:ind w:left="113" w:right="113"/>
              <w:jc w:val="center"/>
              <w:rPr>
                <w:rFonts w:asciiTheme="minorHAnsi" w:hAnsiTheme="minorHAnsi" w:cstheme="minorHAnsi"/>
                <w:color w:val="0070C0"/>
                <w:sz w:val="20"/>
                <w:szCs w:val="20"/>
              </w:rPr>
            </w:pPr>
          </w:p>
        </w:tc>
        <w:tc>
          <w:tcPr>
            <w:tcW w:w="3548" w:type="dxa"/>
          </w:tcPr>
          <w:p w14:paraId="55A25958" w14:textId="77777777" w:rsidR="0047006B" w:rsidRPr="0047006B" w:rsidRDefault="0047006B" w:rsidP="0047006B">
            <w:pPr>
              <w:rPr>
                <w:rFonts w:asciiTheme="minorHAnsi" w:hAnsiTheme="minorHAnsi" w:cstheme="minorHAnsi"/>
                <w:b/>
                <w:color w:val="0070C0"/>
                <w:sz w:val="20"/>
                <w:szCs w:val="20"/>
              </w:rPr>
            </w:pPr>
            <w:r w:rsidRPr="0047006B">
              <w:rPr>
                <w:rFonts w:asciiTheme="minorHAnsi" w:hAnsiTheme="minorHAnsi" w:cstheme="minorHAnsi"/>
                <w:b/>
                <w:color w:val="0070C0"/>
                <w:sz w:val="20"/>
                <w:szCs w:val="20"/>
              </w:rPr>
              <w:t xml:space="preserve">Wider Curriculum </w:t>
            </w:r>
          </w:p>
          <w:p w14:paraId="504A7835" w14:textId="77777777" w:rsidR="0047006B" w:rsidRPr="0047006B" w:rsidRDefault="0047006B" w:rsidP="0047006B">
            <w:pPr>
              <w:rPr>
                <w:rFonts w:asciiTheme="minorHAnsi" w:hAnsiTheme="minorHAnsi" w:cstheme="minorHAnsi"/>
                <w:color w:val="0070C0"/>
                <w:sz w:val="20"/>
                <w:szCs w:val="20"/>
              </w:rPr>
            </w:pPr>
            <w:r w:rsidRPr="0047006B">
              <w:rPr>
                <w:rFonts w:asciiTheme="minorHAnsi" w:hAnsiTheme="minorHAnsi" w:cstheme="minorHAnsi"/>
                <w:color w:val="0070C0"/>
                <w:sz w:val="20"/>
                <w:szCs w:val="20"/>
              </w:rPr>
              <w:t xml:space="preserve">Team Building, (Forest School- summer term), Therapeutic Learning, Communication &amp; Interaction, swimming, horse riding, animal care  </w:t>
            </w:r>
          </w:p>
        </w:tc>
        <w:tc>
          <w:tcPr>
            <w:tcW w:w="815" w:type="dxa"/>
            <w:vAlign w:val="center"/>
          </w:tcPr>
          <w:p w14:paraId="53F27107" w14:textId="77777777" w:rsidR="0047006B" w:rsidRPr="0047006B" w:rsidRDefault="0047006B" w:rsidP="0047006B">
            <w:pPr>
              <w:jc w:val="center"/>
              <w:rPr>
                <w:rFonts w:asciiTheme="minorHAnsi" w:hAnsiTheme="minorHAnsi" w:cstheme="minorHAnsi"/>
                <w:b/>
                <w:color w:val="0070C0"/>
                <w:sz w:val="20"/>
                <w:szCs w:val="20"/>
              </w:rPr>
            </w:pPr>
            <w:r w:rsidRPr="0047006B">
              <w:rPr>
                <w:rFonts w:asciiTheme="minorHAnsi" w:hAnsiTheme="minorHAnsi" w:cstheme="minorHAnsi"/>
                <w:b/>
                <w:color w:val="0070C0"/>
                <w:sz w:val="20"/>
                <w:szCs w:val="20"/>
              </w:rPr>
              <w:t>x</w:t>
            </w:r>
          </w:p>
        </w:tc>
        <w:tc>
          <w:tcPr>
            <w:tcW w:w="815" w:type="dxa"/>
            <w:vAlign w:val="center"/>
          </w:tcPr>
          <w:p w14:paraId="16E70957" w14:textId="77777777" w:rsidR="0047006B" w:rsidRPr="0047006B" w:rsidRDefault="0047006B" w:rsidP="0047006B">
            <w:pPr>
              <w:jc w:val="center"/>
              <w:rPr>
                <w:rFonts w:asciiTheme="minorHAnsi" w:hAnsiTheme="minorHAnsi" w:cstheme="minorHAnsi"/>
                <w:b/>
                <w:color w:val="0070C0"/>
                <w:sz w:val="20"/>
                <w:szCs w:val="20"/>
              </w:rPr>
            </w:pPr>
            <w:r w:rsidRPr="0047006B">
              <w:rPr>
                <w:rFonts w:asciiTheme="minorHAnsi" w:hAnsiTheme="minorHAnsi" w:cstheme="minorHAnsi"/>
                <w:b/>
                <w:color w:val="0070C0"/>
                <w:sz w:val="20"/>
                <w:szCs w:val="20"/>
              </w:rPr>
              <w:t>x</w:t>
            </w:r>
          </w:p>
        </w:tc>
        <w:tc>
          <w:tcPr>
            <w:tcW w:w="815" w:type="dxa"/>
            <w:vAlign w:val="center"/>
          </w:tcPr>
          <w:p w14:paraId="385E0262" w14:textId="77777777" w:rsidR="0047006B" w:rsidRPr="0047006B" w:rsidRDefault="0047006B" w:rsidP="0047006B">
            <w:pPr>
              <w:jc w:val="center"/>
              <w:rPr>
                <w:rFonts w:asciiTheme="minorHAnsi" w:hAnsiTheme="minorHAnsi" w:cstheme="minorHAnsi"/>
                <w:b/>
                <w:color w:val="0070C0"/>
                <w:sz w:val="20"/>
                <w:szCs w:val="20"/>
              </w:rPr>
            </w:pPr>
            <w:r w:rsidRPr="0047006B">
              <w:rPr>
                <w:rFonts w:asciiTheme="minorHAnsi" w:hAnsiTheme="minorHAnsi" w:cstheme="minorHAnsi"/>
                <w:b/>
                <w:color w:val="0070C0"/>
                <w:sz w:val="20"/>
                <w:szCs w:val="20"/>
              </w:rPr>
              <w:t>x</w:t>
            </w:r>
          </w:p>
        </w:tc>
        <w:tc>
          <w:tcPr>
            <w:tcW w:w="815" w:type="dxa"/>
            <w:vAlign w:val="center"/>
          </w:tcPr>
          <w:p w14:paraId="098E30C9" w14:textId="77777777" w:rsidR="0047006B" w:rsidRPr="0047006B" w:rsidRDefault="0047006B" w:rsidP="0047006B">
            <w:pPr>
              <w:jc w:val="center"/>
              <w:rPr>
                <w:rFonts w:asciiTheme="minorHAnsi" w:hAnsiTheme="minorHAnsi" w:cstheme="minorHAnsi"/>
                <w:b/>
                <w:color w:val="0070C0"/>
                <w:sz w:val="20"/>
                <w:szCs w:val="20"/>
              </w:rPr>
            </w:pPr>
            <w:r w:rsidRPr="0047006B">
              <w:rPr>
                <w:rFonts w:asciiTheme="minorHAnsi" w:hAnsiTheme="minorHAnsi" w:cstheme="minorHAnsi"/>
                <w:b/>
                <w:color w:val="0070C0"/>
                <w:sz w:val="20"/>
                <w:szCs w:val="20"/>
              </w:rPr>
              <w:t>x</w:t>
            </w:r>
          </w:p>
        </w:tc>
        <w:tc>
          <w:tcPr>
            <w:tcW w:w="815" w:type="dxa"/>
            <w:vAlign w:val="center"/>
          </w:tcPr>
          <w:p w14:paraId="2EF257ED" w14:textId="77777777" w:rsidR="0047006B" w:rsidRPr="0047006B" w:rsidRDefault="0047006B" w:rsidP="0047006B">
            <w:pPr>
              <w:jc w:val="center"/>
              <w:rPr>
                <w:rFonts w:asciiTheme="minorHAnsi" w:hAnsiTheme="minorHAnsi" w:cstheme="minorHAnsi"/>
                <w:b/>
                <w:color w:val="0070C0"/>
                <w:sz w:val="20"/>
                <w:szCs w:val="20"/>
              </w:rPr>
            </w:pPr>
            <w:r w:rsidRPr="0047006B">
              <w:rPr>
                <w:rFonts w:asciiTheme="minorHAnsi" w:hAnsiTheme="minorHAnsi" w:cstheme="minorHAnsi"/>
                <w:b/>
                <w:color w:val="0070C0"/>
                <w:sz w:val="20"/>
                <w:szCs w:val="20"/>
              </w:rPr>
              <w:t>x</w:t>
            </w:r>
          </w:p>
        </w:tc>
        <w:tc>
          <w:tcPr>
            <w:tcW w:w="815" w:type="dxa"/>
            <w:vAlign w:val="center"/>
          </w:tcPr>
          <w:p w14:paraId="2223EED3" w14:textId="77777777" w:rsidR="0047006B" w:rsidRPr="0047006B" w:rsidRDefault="0047006B" w:rsidP="0047006B">
            <w:pPr>
              <w:jc w:val="center"/>
              <w:rPr>
                <w:rFonts w:asciiTheme="minorHAnsi" w:hAnsiTheme="minorHAnsi" w:cstheme="minorHAnsi"/>
                <w:b/>
                <w:color w:val="0070C0"/>
                <w:sz w:val="20"/>
                <w:szCs w:val="20"/>
              </w:rPr>
            </w:pPr>
            <w:r w:rsidRPr="0047006B">
              <w:rPr>
                <w:rFonts w:asciiTheme="minorHAnsi" w:hAnsiTheme="minorHAnsi" w:cstheme="minorHAnsi"/>
                <w:b/>
                <w:color w:val="0070C0"/>
                <w:sz w:val="20"/>
                <w:szCs w:val="20"/>
              </w:rPr>
              <w:t>x</w:t>
            </w:r>
          </w:p>
        </w:tc>
        <w:tc>
          <w:tcPr>
            <w:tcW w:w="815" w:type="dxa"/>
            <w:vAlign w:val="center"/>
          </w:tcPr>
          <w:p w14:paraId="578DD251" w14:textId="77777777" w:rsidR="0047006B" w:rsidRPr="0047006B" w:rsidRDefault="0047006B" w:rsidP="0047006B">
            <w:pPr>
              <w:jc w:val="center"/>
              <w:rPr>
                <w:rFonts w:asciiTheme="minorHAnsi" w:hAnsiTheme="minorHAnsi" w:cstheme="minorHAnsi"/>
                <w:b/>
                <w:color w:val="0070C0"/>
                <w:sz w:val="20"/>
                <w:szCs w:val="20"/>
              </w:rPr>
            </w:pPr>
            <w:r w:rsidRPr="0047006B">
              <w:rPr>
                <w:rFonts w:asciiTheme="minorHAnsi" w:hAnsiTheme="minorHAnsi" w:cstheme="minorHAnsi"/>
                <w:b/>
                <w:color w:val="0070C0"/>
                <w:sz w:val="20"/>
                <w:szCs w:val="20"/>
              </w:rPr>
              <w:t>x</w:t>
            </w:r>
          </w:p>
        </w:tc>
      </w:tr>
      <w:tr w:rsidR="00FD0193" w:rsidRPr="00FD0193" w14:paraId="4E349D2E" w14:textId="77777777" w:rsidTr="00FD0193">
        <w:trPr>
          <w:trHeight w:val="630"/>
          <w:jc w:val="center"/>
        </w:trPr>
        <w:tc>
          <w:tcPr>
            <w:tcW w:w="1129" w:type="dxa"/>
            <w:vMerge w:val="restart"/>
            <w:textDirection w:val="btLr"/>
          </w:tcPr>
          <w:p w14:paraId="4BEE4CEA" w14:textId="77777777" w:rsidR="0047006B" w:rsidRPr="0047006B" w:rsidRDefault="0047006B" w:rsidP="0047006B">
            <w:pPr>
              <w:ind w:left="113" w:right="113"/>
              <w:jc w:val="center"/>
              <w:rPr>
                <w:rFonts w:asciiTheme="minorHAnsi" w:hAnsiTheme="minorHAnsi" w:cstheme="minorHAnsi"/>
                <w:color w:val="0070C0"/>
                <w:sz w:val="20"/>
                <w:szCs w:val="20"/>
              </w:rPr>
            </w:pPr>
            <w:r w:rsidRPr="0047006B">
              <w:rPr>
                <w:rFonts w:asciiTheme="minorHAnsi" w:hAnsiTheme="minorHAnsi" w:cstheme="minorHAnsi"/>
                <w:color w:val="0070C0"/>
                <w:sz w:val="20"/>
                <w:szCs w:val="20"/>
              </w:rPr>
              <w:t>Key Stage 3</w:t>
            </w:r>
          </w:p>
        </w:tc>
        <w:tc>
          <w:tcPr>
            <w:tcW w:w="3548" w:type="dxa"/>
          </w:tcPr>
          <w:p w14:paraId="100987E6" w14:textId="77777777" w:rsidR="0047006B" w:rsidRPr="0047006B" w:rsidRDefault="0047006B" w:rsidP="0047006B">
            <w:pPr>
              <w:rPr>
                <w:rFonts w:asciiTheme="minorHAnsi" w:hAnsiTheme="minorHAnsi" w:cstheme="minorHAnsi"/>
                <w:b/>
                <w:color w:val="0070C0"/>
                <w:sz w:val="20"/>
                <w:szCs w:val="20"/>
              </w:rPr>
            </w:pPr>
            <w:r w:rsidRPr="0047006B">
              <w:rPr>
                <w:rFonts w:asciiTheme="minorHAnsi" w:hAnsiTheme="minorHAnsi" w:cstheme="minorHAnsi"/>
                <w:b/>
                <w:color w:val="0070C0"/>
                <w:sz w:val="20"/>
                <w:szCs w:val="20"/>
              </w:rPr>
              <w:t>National Curriculum</w:t>
            </w:r>
          </w:p>
          <w:p w14:paraId="58AF42B1" w14:textId="77777777" w:rsidR="0047006B" w:rsidRPr="0047006B" w:rsidRDefault="0047006B" w:rsidP="0047006B">
            <w:pPr>
              <w:rPr>
                <w:rFonts w:asciiTheme="minorHAnsi" w:hAnsiTheme="minorHAnsi" w:cstheme="minorHAnsi"/>
                <w:color w:val="0070C0"/>
                <w:sz w:val="20"/>
                <w:szCs w:val="20"/>
              </w:rPr>
            </w:pPr>
            <w:r w:rsidRPr="0047006B">
              <w:rPr>
                <w:rFonts w:asciiTheme="minorHAnsi" w:hAnsiTheme="minorHAnsi" w:cstheme="minorHAnsi"/>
                <w:color w:val="0070C0"/>
                <w:sz w:val="20"/>
                <w:szCs w:val="20"/>
              </w:rPr>
              <w:t>English, Maths, Science, PSHE, RSHE, Humanities, MFL theme days, Art, D&amp;T, PE, Computing, Music club, Citizenship.</w:t>
            </w:r>
          </w:p>
        </w:tc>
        <w:tc>
          <w:tcPr>
            <w:tcW w:w="815" w:type="dxa"/>
            <w:vAlign w:val="center"/>
          </w:tcPr>
          <w:p w14:paraId="569E6CB9" w14:textId="77777777" w:rsidR="0047006B" w:rsidRPr="0047006B" w:rsidRDefault="0047006B" w:rsidP="0047006B">
            <w:pPr>
              <w:jc w:val="center"/>
              <w:rPr>
                <w:rFonts w:asciiTheme="minorHAnsi" w:hAnsiTheme="minorHAnsi" w:cstheme="minorHAnsi"/>
                <w:b/>
                <w:color w:val="0070C0"/>
                <w:sz w:val="20"/>
                <w:szCs w:val="20"/>
              </w:rPr>
            </w:pPr>
            <w:r w:rsidRPr="0047006B">
              <w:rPr>
                <w:rFonts w:asciiTheme="minorHAnsi" w:hAnsiTheme="minorHAnsi" w:cstheme="minorHAnsi"/>
                <w:b/>
                <w:color w:val="0070C0"/>
                <w:sz w:val="20"/>
                <w:szCs w:val="20"/>
              </w:rPr>
              <w:t>x</w:t>
            </w:r>
          </w:p>
        </w:tc>
        <w:tc>
          <w:tcPr>
            <w:tcW w:w="815" w:type="dxa"/>
            <w:vAlign w:val="center"/>
          </w:tcPr>
          <w:p w14:paraId="16BDC8AE" w14:textId="77777777" w:rsidR="0047006B" w:rsidRPr="0047006B" w:rsidRDefault="0047006B" w:rsidP="0047006B">
            <w:pPr>
              <w:jc w:val="center"/>
              <w:rPr>
                <w:rFonts w:asciiTheme="minorHAnsi" w:hAnsiTheme="minorHAnsi" w:cstheme="minorHAnsi"/>
                <w:b/>
                <w:color w:val="0070C0"/>
                <w:sz w:val="20"/>
                <w:szCs w:val="20"/>
              </w:rPr>
            </w:pPr>
            <w:r w:rsidRPr="0047006B">
              <w:rPr>
                <w:rFonts w:asciiTheme="minorHAnsi" w:hAnsiTheme="minorHAnsi" w:cstheme="minorHAnsi"/>
                <w:b/>
                <w:color w:val="0070C0"/>
                <w:sz w:val="20"/>
                <w:szCs w:val="20"/>
              </w:rPr>
              <w:t>x</w:t>
            </w:r>
          </w:p>
        </w:tc>
        <w:tc>
          <w:tcPr>
            <w:tcW w:w="815" w:type="dxa"/>
            <w:vAlign w:val="center"/>
          </w:tcPr>
          <w:p w14:paraId="09C87C07" w14:textId="77777777" w:rsidR="0047006B" w:rsidRPr="0047006B" w:rsidRDefault="0047006B" w:rsidP="0047006B">
            <w:pPr>
              <w:jc w:val="center"/>
              <w:rPr>
                <w:rFonts w:asciiTheme="minorHAnsi" w:hAnsiTheme="minorHAnsi" w:cstheme="minorHAnsi"/>
                <w:b/>
                <w:color w:val="0070C0"/>
                <w:sz w:val="20"/>
                <w:szCs w:val="20"/>
              </w:rPr>
            </w:pPr>
            <w:r w:rsidRPr="0047006B">
              <w:rPr>
                <w:rFonts w:asciiTheme="minorHAnsi" w:hAnsiTheme="minorHAnsi" w:cstheme="minorHAnsi"/>
                <w:b/>
                <w:color w:val="0070C0"/>
                <w:sz w:val="20"/>
                <w:szCs w:val="20"/>
              </w:rPr>
              <w:t>x</w:t>
            </w:r>
          </w:p>
        </w:tc>
        <w:tc>
          <w:tcPr>
            <w:tcW w:w="815" w:type="dxa"/>
            <w:vAlign w:val="center"/>
          </w:tcPr>
          <w:p w14:paraId="6B4AD096" w14:textId="77777777" w:rsidR="0047006B" w:rsidRPr="0047006B" w:rsidRDefault="0047006B" w:rsidP="0047006B">
            <w:pPr>
              <w:jc w:val="center"/>
              <w:rPr>
                <w:rFonts w:asciiTheme="minorHAnsi" w:hAnsiTheme="minorHAnsi" w:cstheme="minorHAnsi"/>
                <w:b/>
                <w:color w:val="0070C0"/>
                <w:sz w:val="20"/>
                <w:szCs w:val="20"/>
              </w:rPr>
            </w:pPr>
            <w:r w:rsidRPr="0047006B">
              <w:rPr>
                <w:rFonts w:asciiTheme="minorHAnsi" w:hAnsiTheme="minorHAnsi" w:cstheme="minorHAnsi"/>
                <w:b/>
                <w:color w:val="0070C0"/>
                <w:sz w:val="20"/>
                <w:szCs w:val="20"/>
              </w:rPr>
              <w:t>x</w:t>
            </w:r>
          </w:p>
        </w:tc>
        <w:tc>
          <w:tcPr>
            <w:tcW w:w="815" w:type="dxa"/>
            <w:vAlign w:val="center"/>
          </w:tcPr>
          <w:p w14:paraId="3031059A" w14:textId="77777777" w:rsidR="0047006B" w:rsidRPr="0047006B" w:rsidRDefault="0047006B" w:rsidP="0047006B">
            <w:pPr>
              <w:jc w:val="center"/>
              <w:rPr>
                <w:rFonts w:asciiTheme="minorHAnsi" w:hAnsiTheme="minorHAnsi" w:cstheme="minorHAnsi"/>
                <w:b/>
                <w:color w:val="0070C0"/>
                <w:sz w:val="20"/>
                <w:szCs w:val="20"/>
              </w:rPr>
            </w:pPr>
            <w:r w:rsidRPr="0047006B">
              <w:rPr>
                <w:rFonts w:asciiTheme="minorHAnsi" w:hAnsiTheme="minorHAnsi" w:cstheme="minorHAnsi"/>
                <w:b/>
                <w:color w:val="0070C0"/>
                <w:sz w:val="20"/>
                <w:szCs w:val="20"/>
              </w:rPr>
              <w:t>x</w:t>
            </w:r>
          </w:p>
        </w:tc>
        <w:tc>
          <w:tcPr>
            <w:tcW w:w="815" w:type="dxa"/>
            <w:vAlign w:val="center"/>
          </w:tcPr>
          <w:p w14:paraId="63B0A934" w14:textId="77777777" w:rsidR="0047006B" w:rsidRPr="0047006B" w:rsidRDefault="0047006B" w:rsidP="0047006B">
            <w:pPr>
              <w:jc w:val="center"/>
              <w:rPr>
                <w:rFonts w:asciiTheme="minorHAnsi" w:hAnsiTheme="minorHAnsi" w:cstheme="minorHAnsi"/>
                <w:b/>
                <w:color w:val="0070C0"/>
                <w:sz w:val="20"/>
                <w:szCs w:val="20"/>
              </w:rPr>
            </w:pPr>
            <w:r w:rsidRPr="0047006B">
              <w:rPr>
                <w:rFonts w:asciiTheme="minorHAnsi" w:hAnsiTheme="minorHAnsi" w:cstheme="minorHAnsi"/>
                <w:b/>
                <w:color w:val="0070C0"/>
                <w:sz w:val="20"/>
                <w:szCs w:val="20"/>
              </w:rPr>
              <w:t>x</w:t>
            </w:r>
          </w:p>
        </w:tc>
        <w:tc>
          <w:tcPr>
            <w:tcW w:w="815" w:type="dxa"/>
            <w:vAlign w:val="center"/>
          </w:tcPr>
          <w:p w14:paraId="0B581BF1" w14:textId="77777777" w:rsidR="0047006B" w:rsidRPr="0047006B" w:rsidRDefault="0047006B" w:rsidP="0047006B">
            <w:pPr>
              <w:jc w:val="center"/>
              <w:rPr>
                <w:rFonts w:asciiTheme="minorHAnsi" w:hAnsiTheme="minorHAnsi" w:cstheme="minorHAnsi"/>
                <w:b/>
                <w:color w:val="0070C0"/>
                <w:sz w:val="20"/>
                <w:szCs w:val="20"/>
              </w:rPr>
            </w:pPr>
            <w:r w:rsidRPr="0047006B">
              <w:rPr>
                <w:rFonts w:asciiTheme="minorHAnsi" w:hAnsiTheme="minorHAnsi" w:cstheme="minorHAnsi"/>
                <w:b/>
                <w:color w:val="0070C0"/>
                <w:sz w:val="20"/>
                <w:szCs w:val="20"/>
              </w:rPr>
              <w:t>x</w:t>
            </w:r>
          </w:p>
        </w:tc>
      </w:tr>
      <w:tr w:rsidR="00FD0193" w:rsidRPr="00FD0193" w14:paraId="5DFC1EC8" w14:textId="77777777" w:rsidTr="00FD0193">
        <w:trPr>
          <w:trHeight w:val="410"/>
          <w:jc w:val="center"/>
        </w:trPr>
        <w:tc>
          <w:tcPr>
            <w:tcW w:w="1129" w:type="dxa"/>
            <w:vMerge/>
            <w:textDirection w:val="btLr"/>
          </w:tcPr>
          <w:p w14:paraId="537EC321" w14:textId="77777777" w:rsidR="0047006B" w:rsidRPr="0047006B" w:rsidRDefault="0047006B" w:rsidP="0047006B">
            <w:pPr>
              <w:ind w:left="113" w:right="113"/>
              <w:jc w:val="center"/>
              <w:rPr>
                <w:rFonts w:asciiTheme="minorHAnsi" w:hAnsiTheme="minorHAnsi" w:cstheme="minorHAnsi"/>
                <w:color w:val="0070C0"/>
                <w:sz w:val="20"/>
                <w:szCs w:val="20"/>
              </w:rPr>
            </w:pPr>
          </w:p>
        </w:tc>
        <w:tc>
          <w:tcPr>
            <w:tcW w:w="3548" w:type="dxa"/>
          </w:tcPr>
          <w:p w14:paraId="4110A586" w14:textId="77777777" w:rsidR="0047006B" w:rsidRPr="0047006B" w:rsidRDefault="0047006B" w:rsidP="0047006B">
            <w:pPr>
              <w:rPr>
                <w:rFonts w:asciiTheme="minorHAnsi" w:hAnsiTheme="minorHAnsi" w:cstheme="minorHAnsi"/>
                <w:b/>
                <w:color w:val="0070C0"/>
                <w:sz w:val="20"/>
                <w:szCs w:val="20"/>
              </w:rPr>
            </w:pPr>
            <w:r w:rsidRPr="0047006B">
              <w:rPr>
                <w:rFonts w:asciiTheme="minorHAnsi" w:hAnsiTheme="minorHAnsi" w:cstheme="minorHAnsi"/>
                <w:b/>
                <w:color w:val="0070C0"/>
                <w:sz w:val="20"/>
                <w:szCs w:val="20"/>
              </w:rPr>
              <w:t>Functional Skills</w:t>
            </w:r>
          </w:p>
          <w:p w14:paraId="36AAEC08" w14:textId="77777777" w:rsidR="0047006B" w:rsidRPr="0047006B" w:rsidRDefault="0047006B" w:rsidP="0047006B">
            <w:pPr>
              <w:rPr>
                <w:rFonts w:asciiTheme="minorHAnsi" w:hAnsiTheme="minorHAnsi" w:cstheme="minorHAnsi"/>
                <w:b/>
                <w:color w:val="0070C0"/>
                <w:sz w:val="20"/>
                <w:szCs w:val="20"/>
              </w:rPr>
            </w:pPr>
            <w:r w:rsidRPr="0047006B">
              <w:rPr>
                <w:rFonts w:asciiTheme="minorHAnsi" w:hAnsiTheme="minorHAnsi" w:cstheme="minorHAnsi"/>
                <w:color w:val="0070C0"/>
                <w:sz w:val="20"/>
                <w:szCs w:val="20"/>
              </w:rPr>
              <w:t>ENTRY LEVEL- English, Maths, ICT</w:t>
            </w:r>
            <w:r w:rsidRPr="0047006B">
              <w:rPr>
                <w:rFonts w:asciiTheme="minorHAnsi" w:hAnsiTheme="minorHAnsi" w:cstheme="minorHAnsi"/>
                <w:b/>
                <w:color w:val="0070C0"/>
                <w:sz w:val="20"/>
                <w:szCs w:val="20"/>
              </w:rPr>
              <w:t xml:space="preserve"> </w:t>
            </w:r>
          </w:p>
          <w:p w14:paraId="562DCD64" w14:textId="77777777" w:rsidR="0047006B" w:rsidRPr="0047006B" w:rsidRDefault="0047006B" w:rsidP="0047006B">
            <w:pPr>
              <w:rPr>
                <w:rFonts w:asciiTheme="minorHAnsi" w:hAnsiTheme="minorHAnsi" w:cstheme="minorHAnsi"/>
                <w:b/>
                <w:color w:val="0070C0"/>
                <w:sz w:val="20"/>
                <w:szCs w:val="20"/>
              </w:rPr>
            </w:pPr>
            <w:r w:rsidRPr="0047006B">
              <w:rPr>
                <w:rFonts w:asciiTheme="minorHAnsi" w:hAnsiTheme="minorHAnsi" w:cstheme="minorHAnsi"/>
                <w:b/>
                <w:color w:val="0070C0"/>
                <w:sz w:val="20"/>
                <w:szCs w:val="20"/>
              </w:rPr>
              <w:t>Wider Curriculum</w:t>
            </w:r>
          </w:p>
          <w:p w14:paraId="362D510B" w14:textId="478D6D85" w:rsidR="0047006B" w:rsidRPr="0047006B" w:rsidRDefault="0047006B" w:rsidP="0047006B">
            <w:pPr>
              <w:rPr>
                <w:rFonts w:asciiTheme="minorHAnsi" w:hAnsiTheme="minorHAnsi" w:cstheme="minorHAnsi"/>
                <w:color w:val="0070C0"/>
                <w:sz w:val="20"/>
                <w:szCs w:val="20"/>
              </w:rPr>
            </w:pPr>
            <w:r w:rsidRPr="0047006B">
              <w:rPr>
                <w:rFonts w:asciiTheme="minorHAnsi" w:hAnsiTheme="minorHAnsi" w:cstheme="minorHAnsi"/>
                <w:color w:val="0070C0"/>
                <w:sz w:val="20"/>
                <w:szCs w:val="20"/>
              </w:rPr>
              <w:t xml:space="preserve">Swimming, Cookery, DT, animal care, horse riding, additional enrichment activities </w:t>
            </w:r>
            <w:r w:rsidR="00396D09" w:rsidRPr="0047006B">
              <w:rPr>
                <w:rFonts w:asciiTheme="minorHAnsi" w:hAnsiTheme="minorHAnsi" w:cstheme="minorHAnsi"/>
                <w:color w:val="0070C0"/>
                <w:sz w:val="20"/>
                <w:szCs w:val="20"/>
              </w:rPr>
              <w:t>i.e.</w:t>
            </w:r>
            <w:r w:rsidRPr="0047006B">
              <w:rPr>
                <w:rFonts w:asciiTheme="minorHAnsi" w:hAnsiTheme="minorHAnsi" w:cstheme="minorHAnsi"/>
                <w:color w:val="0070C0"/>
                <w:sz w:val="20"/>
                <w:szCs w:val="20"/>
              </w:rPr>
              <w:t>- archery, (forest school-summer term)</w:t>
            </w:r>
          </w:p>
        </w:tc>
        <w:tc>
          <w:tcPr>
            <w:tcW w:w="815" w:type="dxa"/>
            <w:vAlign w:val="center"/>
          </w:tcPr>
          <w:p w14:paraId="038AD310" w14:textId="77777777" w:rsidR="0047006B" w:rsidRPr="0047006B" w:rsidRDefault="0047006B" w:rsidP="0047006B">
            <w:pPr>
              <w:jc w:val="center"/>
              <w:rPr>
                <w:rFonts w:asciiTheme="minorHAnsi" w:hAnsiTheme="minorHAnsi" w:cstheme="minorHAnsi"/>
                <w:b/>
                <w:color w:val="0070C0"/>
                <w:sz w:val="20"/>
                <w:szCs w:val="20"/>
              </w:rPr>
            </w:pPr>
            <w:r w:rsidRPr="0047006B">
              <w:rPr>
                <w:rFonts w:asciiTheme="minorHAnsi" w:hAnsiTheme="minorHAnsi" w:cstheme="minorHAnsi"/>
                <w:b/>
                <w:color w:val="0070C0"/>
                <w:sz w:val="20"/>
                <w:szCs w:val="20"/>
              </w:rPr>
              <w:t>x</w:t>
            </w:r>
          </w:p>
        </w:tc>
        <w:tc>
          <w:tcPr>
            <w:tcW w:w="815" w:type="dxa"/>
            <w:vAlign w:val="center"/>
          </w:tcPr>
          <w:p w14:paraId="7FCFCBE6" w14:textId="77777777" w:rsidR="0047006B" w:rsidRPr="0047006B" w:rsidRDefault="0047006B" w:rsidP="0047006B">
            <w:pPr>
              <w:jc w:val="center"/>
              <w:rPr>
                <w:rFonts w:asciiTheme="minorHAnsi" w:hAnsiTheme="minorHAnsi" w:cstheme="minorHAnsi"/>
                <w:b/>
                <w:color w:val="0070C0"/>
                <w:sz w:val="20"/>
                <w:szCs w:val="20"/>
              </w:rPr>
            </w:pPr>
            <w:r w:rsidRPr="0047006B">
              <w:rPr>
                <w:rFonts w:asciiTheme="minorHAnsi" w:hAnsiTheme="minorHAnsi" w:cstheme="minorHAnsi"/>
                <w:b/>
                <w:color w:val="0070C0"/>
                <w:sz w:val="20"/>
                <w:szCs w:val="20"/>
              </w:rPr>
              <w:t>x</w:t>
            </w:r>
          </w:p>
        </w:tc>
        <w:tc>
          <w:tcPr>
            <w:tcW w:w="815" w:type="dxa"/>
            <w:vAlign w:val="center"/>
          </w:tcPr>
          <w:p w14:paraId="61CE3482" w14:textId="77777777" w:rsidR="0047006B" w:rsidRPr="0047006B" w:rsidRDefault="0047006B" w:rsidP="0047006B">
            <w:pPr>
              <w:jc w:val="center"/>
              <w:rPr>
                <w:rFonts w:asciiTheme="minorHAnsi" w:hAnsiTheme="minorHAnsi" w:cstheme="minorHAnsi"/>
                <w:b/>
                <w:color w:val="0070C0"/>
                <w:sz w:val="20"/>
                <w:szCs w:val="20"/>
              </w:rPr>
            </w:pPr>
            <w:r w:rsidRPr="0047006B">
              <w:rPr>
                <w:rFonts w:asciiTheme="minorHAnsi" w:hAnsiTheme="minorHAnsi" w:cstheme="minorHAnsi"/>
                <w:b/>
                <w:color w:val="0070C0"/>
                <w:sz w:val="20"/>
                <w:szCs w:val="20"/>
              </w:rPr>
              <w:t>x</w:t>
            </w:r>
          </w:p>
        </w:tc>
        <w:tc>
          <w:tcPr>
            <w:tcW w:w="815" w:type="dxa"/>
            <w:vAlign w:val="center"/>
          </w:tcPr>
          <w:p w14:paraId="3EC1461A" w14:textId="77777777" w:rsidR="0047006B" w:rsidRPr="0047006B" w:rsidRDefault="0047006B" w:rsidP="0047006B">
            <w:pPr>
              <w:jc w:val="center"/>
              <w:rPr>
                <w:rFonts w:asciiTheme="minorHAnsi" w:hAnsiTheme="minorHAnsi" w:cstheme="minorHAnsi"/>
                <w:b/>
                <w:color w:val="0070C0"/>
                <w:sz w:val="20"/>
                <w:szCs w:val="20"/>
              </w:rPr>
            </w:pPr>
            <w:r w:rsidRPr="0047006B">
              <w:rPr>
                <w:rFonts w:asciiTheme="minorHAnsi" w:hAnsiTheme="minorHAnsi" w:cstheme="minorHAnsi"/>
                <w:b/>
                <w:color w:val="0070C0"/>
                <w:sz w:val="20"/>
                <w:szCs w:val="20"/>
              </w:rPr>
              <w:t>x</w:t>
            </w:r>
          </w:p>
        </w:tc>
        <w:tc>
          <w:tcPr>
            <w:tcW w:w="815" w:type="dxa"/>
            <w:vAlign w:val="center"/>
          </w:tcPr>
          <w:p w14:paraId="17AB3C59" w14:textId="77777777" w:rsidR="0047006B" w:rsidRPr="0047006B" w:rsidRDefault="0047006B" w:rsidP="0047006B">
            <w:pPr>
              <w:jc w:val="center"/>
              <w:rPr>
                <w:rFonts w:asciiTheme="minorHAnsi" w:hAnsiTheme="minorHAnsi" w:cstheme="minorHAnsi"/>
                <w:b/>
                <w:color w:val="0070C0"/>
                <w:sz w:val="20"/>
                <w:szCs w:val="20"/>
              </w:rPr>
            </w:pPr>
            <w:r w:rsidRPr="0047006B">
              <w:rPr>
                <w:rFonts w:asciiTheme="minorHAnsi" w:hAnsiTheme="minorHAnsi" w:cstheme="minorHAnsi"/>
                <w:b/>
                <w:color w:val="0070C0"/>
                <w:sz w:val="20"/>
                <w:szCs w:val="20"/>
              </w:rPr>
              <w:t>x</w:t>
            </w:r>
          </w:p>
        </w:tc>
        <w:tc>
          <w:tcPr>
            <w:tcW w:w="815" w:type="dxa"/>
            <w:vAlign w:val="center"/>
          </w:tcPr>
          <w:p w14:paraId="1F36E133" w14:textId="77777777" w:rsidR="0047006B" w:rsidRPr="0047006B" w:rsidRDefault="0047006B" w:rsidP="0047006B">
            <w:pPr>
              <w:jc w:val="center"/>
              <w:rPr>
                <w:rFonts w:asciiTheme="minorHAnsi" w:hAnsiTheme="minorHAnsi" w:cstheme="minorHAnsi"/>
                <w:b/>
                <w:color w:val="0070C0"/>
                <w:sz w:val="20"/>
                <w:szCs w:val="20"/>
              </w:rPr>
            </w:pPr>
          </w:p>
        </w:tc>
        <w:tc>
          <w:tcPr>
            <w:tcW w:w="815" w:type="dxa"/>
            <w:vAlign w:val="center"/>
          </w:tcPr>
          <w:p w14:paraId="176A2437" w14:textId="77777777" w:rsidR="0047006B" w:rsidRPr="0047006B" w:rsidRDefault="0047006B" w:rsidP="0047006B">
            <w:pPr>
              <w:jc w:val="center"/>
              <w:rPr>
                <w:rFonts w:asciiTheme="minorHAnsi" w:hAnsiTheme="minorHAnsi" w:cstheme="minorHAnsi"/>
                <w:b/>
                <w:color w:val="0070C0"/>
                <w:sz w:val="20"/>
                <w:szCs w:val="20"/>
              </w:rPr>
            </w:pPr>
            <w:r w:rsidRPr="0047006B">
              <w:rPr>
                <w:rFonts w:asciiTheme="minorHAnsi" w:hAnsiTheme="minorHAnsi" w:cstheme="minorHAnsi"/>
                <w:b/>
                <w:color w:val="0070C0"/>
                <w:sz w:val="20"/>
                <w:szCs w:val="20"/>
              </w:rPr>
              <w:t>x</w:t>
            </w:r>
          </w:p>
        </w:tc>
      </w:tr>
      <w:tr w:rsidR="00FD0193" w:rsidRPr="00FD0193" w14:paraId="6B9A081E" w14:textId="77777777" w:rsidTr="00FD0193">
        <w:trPr>
          <w:trHeight w:val="374"/>
          <w:jc w:val="center"/>
        </w:trPr>
        <w:tc>
          <w:tcPr>
            <w:tcW w:w="1129" w:type="dxa"/>
            <w:vMerge w:val="restart"/>
            <w:textDirection w:val="btLr"/>
          </w:tcPr>
          <w:p w14:paraId="2C35BF77" w14:textId="77777777" w:rsidR="007C6A2D" w:rsidRPr="0047006B" w:rsidRDefault="007C6A2D" w:rsidP="007C6A2D">
            <w:pPr>
              <w:ind w:left="113" w:right="113"/>
              <w:jc w:val="center"/>
              <w:rPr>
                <w:rFonts w:asciiTheme="minorHAnsi" w:hAnsiTheme="minorHAnsi" w:cstheme="minorHAnsi"/>
                <w:color w:val="0070C0"/>
                <w:sz w:val="20"/>
                <w:szCs w:val="20"/>
              </w:rPr>
            </w:pPr>
            <w:r w:rsidRPr="0047006B">
              <w:rPr>
                <w:rFonts w:asciiTheme="minorHAnsi" w:hAnsiTheme="minorHAnsi" w:cstheme="minorHAnsi"/>
                <w:color w:val="0070C0"/>
                <w:sz w:val="20"/>
                <w:szCs w:val="20"/>
              </w:rPr>
              <w:t>Key Stages</w:t>
            </w:r>
          </w:p>
          <w:p w14:paraId="24FF05C9" w14:textId="77777777" w:rsidR="007C6A2D" w:rsidRPr="0047006B" w:rsidRDefault="007C6A2D" w:rsidP="007C6A2D">
            <w:pPr>
              <w:ind w:left="113" w:right="113"/>
              <w:jc w:val="center"/>
              <w:rPr>
                <w:rFonts w:asciiTheme="minorHAnsi" w:hAnsiTheme="minorHAnsi" w:cstheme="minorHAnsi"/>
                <w:color w:val="0070C0"/>
                <w:sz w:val="20"/>
                <w:szCs w:val="20"/>
              </w:rPr>
            </w:pPr>
            <w:r w:rsidRPr="0047006B">
              <w:rPr>
                <w:rFonts w:asciiTheme="minorHAnsi" w:hAnsiTheme="minorHAnsi" w:cstheme="minorHAnsi"/>
                <w:color w:val="0070C0"/>
                <w:sz w:val="20"/>
                <w:szCs w:val="20"/>
              </w:rPr>
              <w:t>4 &amp; 5</w:t>
            </w:r>
          </w:p>
        </w:tc>
        <w:tc>
          <w:tcPr>
            <w:tcW w:w="3548" w:type="dxa"/>
          </w:tcPr>
          <w:p w14:paraId="668DA36B" w14:textId="77777777" w:rsidR="007C6A2D" w:rsidRPr="0047006B" w:rsidRDefault="007C6A2D" w:rsidP="007C6A2D">
            <w:pPr>
              <w:rPr>
                <w:rFonts w:asciiTheme="minorHAnsi" w:hAnsiTheme="minorHAnsi" w:cstheme="minorHAnsi"/>
                <w:b/>
                <w:color w:val="0070C0"/>
                <w:sz w:val="20"/>
                <w:szCs w:val="20"/>
              </w:rPr>
            </w:pPr>
            <w:r w:rsidRPr="0047006B">
              <w:rPr>
                <w:rFonts w:asciiTheme="minorHAnsi" w:hAnsiTheme="minorHAnsi" w:cstheme="minorHAnsi"/>
                <w:b/>
                <w:color w:val="0070C0"/>
                <w:sz w:val="20"/>
                <w:szCs w:val="20"/>
              </w:rPr>
              <w:t>GCSE</w:t>
            </w:r>
          </w:p>
          <w:p w14:paraId="62C330F0" w14:textId="77777777" w:rsidR="007C6A2D" w:rsidRPr="0047006B" w:rsidRDefault="007C6A2D" w:rsidP="007C6A2D">
            <w:pPr>
              <w:rPr>
                <w:rFonts w:asciiTheme="minorHAnsi" w:hAnsiTheme="minorHAnsi" w:cstheme="minorHAnsi"/>
                <w:color w:val="0070C0"/>
                <w:sz w:val="20"/>
                <w:szCs w:val="20"/>
              </w:rPr>
            </w:pPr>
            <w:r w:rsidRPr="0047006B">
              <w:rPr>
                <w:rFonts w:asciiTheme="minorHAnsi" w:hAnsiTheme="minorHAnsi" w:cstheme="minorHAnsi"/>
                <w:color w:val="0070C0"/>
                <w:sz w:val="20"/>
                <w:szCs w:val="20"/>
              </w:rPr>
              <w:t xml:space="preserve">English Language, Maths, Art, History, Geography, photography, ICT, Business Studies, Child Development </w:t>
            </w:r>
          </w:p>
        </w:tc>
        <w:tc>
          <w:tcPr>
            <w:tcW w:w="815" w:type="dxa"/>
            <w:vAlign w:val="center"/>
          </w:tcPr>
          <w:p w14:paraId="753944B2" w14:textId="77777777" w:rsidR="007C6A2D" w:rsidRPr="0047006B" w:rsidRDefault="007C6A2D" w:rsidP="007C6A2D">
            <w:pPr>
              <w:jc w:val="center"/>
              <w:rPr>
                <w:rFonts w:asciiTheme="minorHAnsi" w:hAnsiTheme="minorHAnsi" w:cstheme="minorHAnsi"/>
                <w:b/>
                <w:color w:val="0070C0"/>
              </w:rPr>
            </w:pPr>
            <w:r w:rsidRPr="0047006B">
              <w:rPr>
                <w:rFonts w:asciiTheme="minorHAnsi" w:hAnsiTheme="minorHAnsi" w:cstheme="minorHAnsi"/>
                <w:b/>
                <w:color w:val="0070C0"/>
              </w:rPr>
              <w:t>x</w:t>
            </w:r>
          </w:p>
        </w:tc>
        <w:tc>
          <w:tcPr>
            <w:tcW w:w="815" w:type="dxa"/>
            <w:vAlign w:val="center"/>
          </w:tcPr>
          <w:p w14:paraId="310D54E1" w14:textId="77777777" w:rsidR="007C6A2D" w:rsidRPr="0047006B" w:rsidRDefault="007C6A2D" w:rsidP="007C6A2D">
            <w:pPr>
              <w:jc w:val="center"/>
              <w:rPr>
                <w:rFonts w:asciiTheme="minorHAnsi" w:hAnsiTheme="minorHAnsi" w:cstheme="minorHAnsi"/>
                <w:b/>
                <w:color w:val="0070C0"/>
              </w:rPr>
            </w:pPr>
            <w:r w:rsidRPr="0047006B">
              <w:rPr>
                <w:rFonts w:asciiTheme="minorHAnsi" w:hAnsiTheme="minorHAnsi" w:cstheme="minorHAnsi"/>
                <w:b/>
                <w:color w:val="0070C0"/>
              </w:rPr>
              <w:t>x</w:t>
            </w:r>
          </w:p>
        </w:tc>
        <w:tc>
          <w:tcPr>
            <w:tcW w:w="815" w:type="dxa"/>
            <w:vAlign w:val="center"/>
          </w:tcPr>
          <w:p w14:paraId="677E0B16" w14:textId="77777777" w:rsidR="007C6A2D" w:rsidRPr="0047006B" w:rsidRDefault="007C6A2D" w:rsidP="007C6A2D">
            <w:pPr>
              <w:jc w:val="center"/>
              <w:rPr>
                <w:rFonts w:asciiTheme="minorHAnsi" w:hAnsiTheme="minorHAnsi" w:cstheme="minorHAnsi"/>
                <w:b/>
                <w:color w:val="0070C0"/>
              </w:rPr>
            </w:pPr>
          </w:p>
        </w:tc>
        <w:tc>
          <w:tcPr>
            <w:tcW w:w="815" w:type="dxa"/>
            <w:vAlign w:val="center"/>
          </w:tcPr>
          <w:p w14:paraId="697C328A" w14:textId="77777777" w:rsidR="007C6A2D" w:rsidRPr="0047006B" w:rsidRDefault="007C6A2D" w:rsidP="007C6A2D">
            <w:pPr>
              <w:jc w:val="center"/>
              <w:rPr>
                <w:rFonts w:asciiTheme="minorHAnsi" w:hAnsiTheme="minorHAnsi" w:cstheme="minorHAnsi"/>
                <w:b/>
                <w:color w:val="0070C0"/>
              </w:rPr>
            </w:pPr>
            <w:r w:rsidRPr="0047006B">
              <w:rPr>
                <w:rFonts w:asciiTheme="minorHAnsi" w:hAnsiTheme="minorHAnsi" w:cstheme="minorHAnsi"/>
                <w:b/>
                <w:color w:val="0070C0"/>
              </w:rPr>
              <w:t>x</w:t>
            </w:r>
          </w:p>
        </w:tc>
        <w:tc>
          <w:tcPr>
            <w:tcW w:w="815" w:type="dxa"/>
            <w:vAlign w:val="center"/>
          </w:tcPr>
          <w:p w14:paraId="5CABD962" w14:textId="77777777" w:rsidR="007C6A2D" w:rsidRPr="0047006B" w:rsidRDefault="007C6A2D" w:rsidP="007C6A2D">
            <w:pPr>
              <w:jc w:val="center"/>
              <w:rPr>
                <w:rFonts w:asciiTheme="minorHAnsi" w:hAnsiTheme="minorHAnsi" w:cstheme="minorHAnsi"/>
                <w:b/>
                <w:color w:val="0070C0"/>
              </w:rPr>
            </w:pPr>
            <w:r w:rsidRPr="0047006B">
              <w:rPr>
                <w:rFonts w:asciiTheme="minorHAnsi" w:hAnsiTheme="minorHAnsi" w:cstheme="minorHAnsi"/>
                <w:b/>
                <w:color w:val="0070C0"/>
              </w:rPr>
              <w:t>x</w:t>
            </w:r>
          </w:p>
        </w:tc>
        <w:tc>
          <w:tcPr>
            <w:tcW w:w="815" w:type="dxa"/>
            <w:vAlign w:val="center"/>
          </w:tcPr>
          <w:p w14:paraId="47BF6B1A" w14:textId="77777777" w:rsidR="007C6A2D" w:rsidRPr="0047006B" w:rsidRDefault="007C6A2D" w:rsidP="007C6A2D">
            <w:pPr>
              <w:jc w:val="center"/>
              <w:rPr>
                <w:rFonts w:asciiTheme="minorHAnsi" w:hAnsiTheme="minorHAnsi" w:cstheme="minorHAnsi"/>
                <w:b/>
                <w:color w:val="0070C0"/>
              </w:rPr>
            </w:pPr>
            <w:r w:rsidRPr="0047006B">
              <w:rPr>
                <w:rFonts w:asciiTheme="minorHAnsi" w:hAnsiTheme="minorHAnsi" w:cstheme="minorHAnsi"/>
                <w:b/>
                <w:color w:val="0070C0"/>
              </w:rPr>
              <w:t>x</w:t>
            </w:r>
          </w:p>
        </w:tc>
        <w:tc>
          <w:tcPr>
            <w:tcW w:w="815" w:type="dxa"/>
            <w:vAlign w:val="center"/>
          </w:tcPr>
          <w:p w14:paraId="157CB0DF" w14:textId="77777777" w:rsidR="007C6A2D" w:rsidRPr="0047006B" w:rsidRDefault="007C6A2D" w:rsidP="007C6A2D">
            <w:pPr>
              <w:jc w:val="center"/>
              <w:rPr>
                <w:rFonts w:asciiTheme="minorHAnsi" w:hAnsiTheme="minorHAnsi" w:cstheme="minorHAnsi"/>
                <w:b/>
                <w:color w:val="0070C0"/>
              </w:rPr>
            </w:pPr>
            <w:r w:rsidRPr="0047006B">
              <w:rPr>
                <w:rFonts w:asciiTheme="minorHAnsi" w:hAnsiTheme="minorHAnsi" w:cstheme="minorHAnsi"/>
                <w:b/>
                <w:color w:val="0070C0"/>
              </w:rPr>
              <w:t>x</w:t>
            </w:r>
          </w:p>
        </w:tc>
      </w:tr>
      <w:tr w:rsidR="00FD0193" w:rsidRPr="00FD0193" w14:paraId="2F50E6CE" w14:textId="77777777" w:rsidTr="00FD0193">
        <w:trPr>
          <w:trHeight w:val="374"/>
          <w:jc w:val="center"/>
        </w:trPr>
        <w:tc>
          <w:tcPr>
            <w:tcW w:w="1129" w:type="dxa"/>
            <w:vMerge/>
            <w:textDirection w:val="btLr"/>
          </w:tcPr>
          <w:p w14:paraId="0F364E14" w14:textId="77777777" w:rsidR="007C6A2D" w:rsidRPr="0047006B" w:rsidRDefault="007C6A2D" w:rsidP="007C6A2D">
            <w:pPr>
              <w:ind w:left="113" w:right="113"/>
              <w:jc w:val="center"/>
              <w:rPr>
                <w:rFonts w:asciiTheme="minorHAnsi" w:hAnsiTheme="minorHAnsi" w:cstheme="minorHAnsi"/>
                <w:color w:val="0070C0"/>
                <w:sz w:val="20"/>
                <w:szCs w:val="20"/>
              </w:rPr>
            </w:pPr>
          </w:p>
        </w:tc>
        <w:tc>
          <w:tcPr>
            <w:tcW w:w="3548" w:type="dxa"/>
          </w:tcPr>
          <w:p w14:paraId="315E0D63" w14:textId="77777777" w:rsidR="007C6A2D" w:rsidRPr="0047006B" w:rsidRDefault="007C6A2D" w:rsidP="007C6A2D">
            <w:pPr>
              <w:rPr>
                <w:rFonts w:asciiTheme="minorHAnsi" w:hAnsiTheme="minorHAnsi" w:cstheme="minorHAnsi"/>
                <w:b/>
                <w:color w:val="0070C0"/>
                <w:sz w:val="20"/>
                <w:szCs w:val="20"/>
              </w:rPr>
            </w:pPr>
            <w:r w:rsidRPr="0047006B">
              <w:rPr>
                <w:rFonts w:asciiTheme="minorHAnsi" w:hAnsiTheme="minorHAnsi" w:cstheme="minorHAnsi"/>
                <w:b/>
                <w:color w:val="0070C0"/>
                <w:sz w:val="20"/>
                <w:szCs w:val="20"/>
              </w:rPr>
              <w:t>Functional Skills</w:t>
            </w:r>
          </w:p>
          <w:p w14:paraId="00346AAE" w14:textId="77777777" w:rsidR="007C6A2D" w:rsidRPr="0047006B" w:rsidRDefault="007C6A2D" w:rsidP="007C6A2D">
            <w:pPr>
              <w:rPr>
                <w:rFonts w:asciiTheme="minorHAnsi" w:hAnsiTheme="minorHAnsi" w:cstheme="minorHAnsi"/>
                <w:color w:val="0070C0"/>
                <w:sz w:val="20"/>
                <w:szCs w:val="20"/>
              </w:rPr>
            </w:pPr>
            <w:r w:rsidRPr="0047006B">
              <w:rPr>
                <w:rFonts w:asciiTheme="minorHAnsi" w:hAnsiTheme="minorHAnsi" w:cstheme="minorHAnsi"/>
                <w:color w:val="0070C0"/>
                <w:sz w:val="20"/>
                <w:szCs w:val="20"/>
              </w:rPr>
              <w:t>ELC, 1 and 2, English, Maths, ICT</w:t>
            </w:r>
          </w:p>
          <w:p w14:paraId="75ED5546" w14:textId="77777777" w:rsidR="007C6A2D" w:rsidRPr="0047006B" w:rsidRDefault="007C6A2D" w:rsidP="007C6A2D">
            <w:pPr>
              <w:rPr>
                <w:rFonts w:asciiTheme="minorHAnsi" w:hAnsiTheme="minorHAnsi" w:cstheme="minorHAnsi"/>
                <w:b/>
                <w:bCs/>
                <w:color w:val="0070C0"/>
                <w:sz w:val="20"/>
                <w:szCs w:val="20"/>
              </w:rPr>
            </w:pPr>
            <w:r w:rsidRPr="0047006B">
              <w:rPr>
                <w:rFonts w:asciiTheme="minorHAnsi" w:hAnsiTheme="minorHAnsi" w:cstheme="minorHAnsi"/>
                <w:b/>
                <w:bCs/>
                <w:color w:val="0070C0"/>
                <w:sz w:val="20"/>
                <w:szCs w:val="20"/>
              </w:rPr>
              <w:t>Maths Award</w:t>
            </w:r>
          </w:p>
        </w:tc>
        <w:tc>
          <w:tcPr>
            <w:tcW w:w="815" w:type="dxa"/>
            <w:vAlign w:val="center"/>
          </w:tcPr>
          <w:p w14:paraId="2CED43E3" w14:textId="77777777" w:rsidR="007C6A2D" w:rsidRPr="0047006B" w:rsidRDefault="007C6A2D" w:rsidP="007C6A2D">
            <w:pPr>
              <w:jc w:val="center"/>
              <w:rPr>
                <w:rFonts w:asciiTheme="minorHAnsi" w:hAnsiTheme="minorHAnsi" w:cstheme="minorHAnsi"/>
                <w:b/>
                <w:color w:val="0070C0"/>
              </w:rPr>
            </w:pPr>
            <w:r w:rsidRPr="0047006B">
              <w:rPr>
                <w:rFonts w:asciiTheme="minorHAnsi" w:hAnsiTheme="minorHAnsi" w:cstheme="minorHAnsi"/>
                <w:b/>
                <w:color w:val="0070C0"/>
              </w:rPr>
              <w:t>x</w:t>
            </w:r>
          </w:p>
        </w:tc>
        <w:tc>
          <w:tcPr>
            <w:tcW w:w="815" w:type="dxa"/>
            <w:vAlign w:val="center"/>
          </w:tcPr>
          <w:p w14:paraId="25521B15" w14:textId="77777777" w:rsidR="007C6A2D" w:rsidRPr="0047006B" w:rsidRDefault="007C6A2D" w:rsidP="007C6A2D">
            <w:pPr>
              <w:jc w:val="center"/>
              <w:rPr>
                <w:rFonts w:asciiTheme="minorHAnsi" w:hAnsiTheme="minorHAnsi" w:cstheme="minorHAnsi"/>
                <w:b/>
                <w:color w:val="0070C0"/>
              </w:rPr>
            </w:pPr>
            <w:r w:rsidRPr="0047006B">
              <w:rPr>
                <w:rFonts w:asciiTheme="minorHAnsi" w:hAnsiTheme="minorHAnsi" w:cstheme="minorHAnsi"/>
                <w:b/>
                <w:color w:val="0070C0"/>
              </w:rPr>
              <w:t>x</w:t>
            </w:r>
          </w:p>
        </w:tc>
        <w:tc>
          <w:tcPr>
            <w:tcW w:w="815" w:type="dxa"/>
            <w:vAlign w:val="center"/>
          </w:tcPr>
          <w:p w14:paraId="59E5B045" w14:textId="77777777" w:rsidR="007C6A2D" w:rsidRPr="0047006B" w:rsidRDefault="007C6A2D" w:rsidP="007C6A2D">
            <w:pPr>
              <w:jc w:val="center"/>
              <w:rPr>
                <w:rFonts w:asciiTheme="minorHAnsi" w:hAnsiTheme="minorHAnsi" w:cstheme="minorHAnsi"/>
                <w:b/>
                <w:color w:val="0070C0"/>
              </w:rPr>
            </w:pPr>
            <w:r w:rsidRPr="0047006B">
              <w:rPr>
                <w:rFonts w:asciiTheme="minorHAnsi" w:hAnsiTheme="minorHAnsi" w:cstheme="minorHAnsi"/>
                <w:b/>
                <w:color w:val="0070C0"/>
              </w:rPr>
              <w:t>x</w:t>
            </w:r>
          </w:p>
        </w:tc>
        <w:tc>
          <w:tcPr>
            <w:tcW w:w="815" w:type="dxa"/>
            <w:vAlign w:val="center"/>
          </w:tcPr>
          <w:p w14:paraId="5BA83762" w14:textId="77777777" w:rsidR="007C6A2D" w:rsidRPr="0047006B" w:rsidRDefault="007C6A2D" w:rsidP="007C6A2D">
            <w:pPr>
              <w:jc w:val="center"/>
              <w:rPr>
                <w:rFonts w:asciiTheme="minorHAnsi" w:hAnsiTheme="minorHAnsi" w:cstheme="minorHAnsi"/>
                <w:b/>
                <w:color w:val="0070C0"/>
              </w:rPr>
            </w:pPr>
            <w:r w:rsidRPr="0047006B">
              <w:rPr>
                <w:rFonts w:asciiTheme="minorHAnsi" w:hAnsiTheme="minorHAnsi" w:cstheme="minorHAnsi"/>
                <w:b/>
                <w:color w:val="0070C0"/>
              </w:rPr>
              <w:t>x</w:t>
            </w:r>
          </w:p>
        </w:tc>
        <w:tc>
          <w:tcPr>
            <w:tcW w:w="815" w:type="dxa"/>
            <w:vAlign w:val="center"/>
          </w:tcPr>
          <w:p w14:paraId="5F618F27" w14:textId="77777777" w:rsidR="007C6A2D" w:rsidRPr="0047006B" w:rsidRDefault="007C6A2D" w:rsidP="007C6A2D">
            <w:pPr>
              <w:jc w:val="center"/>
              <w:rPr>
                <w:rFonts w:asciiTheme="minorHAnsi" w:hAnsiTheme="minorHAnsi" w:cstheme="minorHAnsi"/>
                <w:b/>
                <w:color w:val="0070C0"/>
              </w:rPr>
            </w:pPr>
            <w:r w:rsidRPr="0047006B">
              <w:rPr>
                <w:rFonts w:asciiTheme="minorHAnsi" w:hAnsiTheme="minorHAnsi" w:cstheme="minorHAnsi"/>
                <w:b/>
                <w:color w:val="0070C0"/>
              </w:rPr>
              <w:t>x</w:t>
            </w:r>
          </w:p>
        </w:tc>
        <w:tc>
          <w:tcPr>
            <w:tcW w:w="815" w:type="dxa"/>
            <w:vAlign w:val="center"/>
          </w:tcPr>
          <w:p w14:paraId="3CBDC23B" w14:textId="77777777" w:rsidR="007C6A2D" w:rsidRPr="0047006B" w:rsidRDefault="007C6A2D" w:rsidP="007C6A2D">
            <w:pPr>
              <w:jc w:val="center"/>
              <w:rPr>
                <w:rFonts w:asciiTheme="minorHAnsi" w:hAnsiTheme="minorHAnsi" w:cstheme="minorHAnsi"/>
                <w:b/>
                <w:color w:val="0070C0"/>
              </w:rPr>
            </w:pPr>
          </w:p>
        </w:tc>
        <w:tc>
          <w:tcPr>
            <w:tcW w:w="815" w:type="dxa"/>
            <w:vAlign w:val="center"/>
          </w:tcPr>
          <w:p w14:paraId="56D11CF6" w14:textId="77777777" w:rsidR="007C6A2D" w:rsidRPr="0047006B" w:rsidRDefault="007C6A2D" w:rsidP="007C6A2D">
            <w:pPr>
              <w:jc w:val="center"/>
              <w:rPr>
                <w:rFonts w:asciiTheme="minorHAnsi" w:hAnsiTheme="minorHAnsi" w:cstheme="minorHAnsi"/>
                <w:b/>
                <w:color w:val="0070C0"/>
              </w:rPr>
            </w:pPr>
            <w:r w:rsidRPr="0047006B">
              <w:rPr>
                <w:rFonts w:asciiTheme="minorHAnsi" w:hAnsiTheme="minorHAnsi" w:cstheme="minorHAnsi"/>
                <w:b/>
                <w:color w:val="0070C0"/>
              </w:rPr>
              <w:t>x</w:t>
            </w:r>
          </w:p>
        </w:tc>
      </w:tr>
      <w:tr w:rsidR="00FD0193" w:rsidRPr="00FD0193" w14:paraId="4B3A883E" w14:textId="77777777" w:rsidTr="00FD0193">
        <w:trPr>
          <w:trHeight w:val="374"/>
          <w:jc w:val="center"/>
        </w:trPr>
        <w:tc>
          <w:tcPr>
            <w:tcW w:w="1129" w:type="dxa"/>
            <w:vMerge/>
            <w:textDirection w:val="btLr"/>
          </w:tcPr>
          <w:p w14:paraId="4DB333B8" w14:textId="77777777" w:rsidR="007C6A2D" w:rsidRPr="0047006B" w:rsidRDefault="007C6A2D" w:rsidP="007C6A2D">
            <w:pPr>
              <w:ind w:left="113" w:right="113"/>
              <w:jc w:val="center"/>
              <w:rPr>
                <w:rFonts w:asciiTheme="minorHAnsi" w:hAnsiTheme="minorHAnsi" w:cstheme="minorHAnsi"/>
                <w:color w:val="0070C0"/>
                <w:sz w:val="20"/>
                <w:szCs w:val="20"/>
              </w:rPr>
            </w:pPr>
          </w:p>
        </w:tc>
        <w:tc>
          <w:tcPr>
            <w:tcW w:w="3548" w:type="dxa"/>
          </w:tcPr>
          <w:p w14:paraId="6ED3ED3D" w14:textId="77777777" w:rsidR="007C6A2D" w:rsidRPr="0047006B" w:rsidRDefault="007C6A2D" w:rsidP="007C6A2D">
            <w:pPr>
              <w:rPr>
                <w:rFonts w:asciiTheme="minorHAnsi" w:hAnsiTheme="minorHAnsi" w:cstheme="minorHAnsi"/>
                <w:b/>
                <w:color w:val="0070C0"/>
                <w:sz w:val="20"/>
                <w:szCs w:val="20"/>
              </w:rPr>
            </w:pPr>
            <w:r w:rsidRPr="0047006B">
              <w:rPr>
                <w:rFonts w:asciiTheme="minorHAnsi" w:hAnsiTheme="minorHAnsi" w:cstheme="minorHAnsi"/>
                <w:b/>
                <w:color w:val="0070C0"/>
                <w:sz w:val="20"/>
                <w:szCs w:val="20"/>
              </w:rPr>
              <w:t>CTEC</w:t>
            </w:r>
          </w:p>
          <w:p w14:paraId="53411D5E" w14:textId="77777777" w:rsidR="007C6A2D" w:rsidRPr="0047006B" w:rsidRDefault="007C6A2D" w:rsidP="007C6A2D">
            <w:pPr>
              <w:rPr>
                <w:rFonts w:asciiTheme="minorHAnsi" w:hAnsiTheme="minorHAnsi" w:cstheme="minorHAnsi"/>
                <w:color w:val="0070C0"/>
                <w:sz w:val="20"/>
                <w:szCs w:val="20"/>
              </w:rPr>
            </w:pPr>
            <w:r w:rsidRPr="0047006B">
              <w:rPr>
                <w:rFonts w:asciiTheme="minorHAnsi" w:hAnsiTheme="minorHAnsi" w:cstheme="minorHAnsi"/>
                <w:color w:val="0070C0"/>
                <w:sz w:val="20"/>
                <w:szCs w:val="20"/>
              </w:rPr>
              <w:t>Child Development</w:t>
            </w:r>
          </w:p>
        </w:tc>
        <w:tc>
          <w:tcPr>
            <w:tcW w:w="815" w:type="dxa"/>
            <w:vAlign w:val="center"/>
          </w:tcPr>
          <w:p w14:paraId="041081AF" w14:textId="77777777" w:rsidR="007C6A2D" w:rsidRPr="0047006B" w:rsidRDefault="007C6A2D" w:rsidP="007C6A2D">
            <w:pPr>
              <w:jc w:val="center"/>
              <w:rPr>
                <w:rFonts w:asciiTheme="minorHAnsi" w:hAnsiTheme="minorHAnsi" w:cstheme="minorHAnsi"/>
                <w:b/>
                <w:color w:val="0070C0"/>
              </w:rPr>
            </w:pPr>
            <w:r w:rsidRPr="0047006B">
              <w:rPr>
                <w:rFonts w:asciiTheme="minorHAnsi" w:hAnsiTheme="minorHAnsi" w:cstheme="minorHAnsi"/>
                <w:b/>
                <w:color w:val="0070C0"/>
              </w:rPr>
              <w:t>x</w:t>
            </w:r>
          </w:p>
        </w:tc>
        <w:tc>
          <w:tcPr>
            <w:tcW w:w="815" w:type="dxa"/>
            <w:vAlign w:val="center"/>
          </w:tcPr>
          <w:p w14:paraId="084BC495" w14:textId="77777777" w:rsidR="007C6A2D" w:rsidRPr="0047006B" w:rsidRDefault="007C6A2D" w:rsidP="007C6A2D">
            <w:pPr>
              <w:jc w:val="center"/>
              <w:rPr>
                <w:rFonts w:asciiTheme="minorHAnsi" w:hAnsiTheme="minorHAnsi" w:cstheme="minorHAnsi"/>
                <w:b/>
                <w:color w:val="0070C0"/>
              </w:rPr>
            </w:pPr>
            <w:r w:rsidRPr="0047006B">
              <w:rPr>
                <w:rFonts w:asciiTheme="minorHAnsi" w:hAnsiTheme="minorHAnsi" w:cstheme="minorHAnsi"/>
                <w:b/>
                <w:color w:val="0070C0"/>
              </w:rPr>
              <w:t>x</w:t>
            </w:r>
          </w:p>
        </w:tc>
        <w:tc>
          <w:tcPr>
            <w:tcW w:w="815" w:type="dxa"/>
            <w:vAlign w:val="center"/>
          </w:tcPr>
          <w:p w14:paraId="5DC14FD5" w14:textId="77777777" w:rsidR="007C6A2D" w:rsidRPr="0047006B" w:rsidRDefault="007C6A2D" w:rsidP="007C6A2D">
            <w:pPr>
              <w:jc w:val="center"/>
              <w:rPr>
                <w:rFonts w:asciiTheme="minorHAnsi" w:hAnsiTheme="minorHAnsi" w:cstheme="minorHAnsi"/>
                <w:b/>
                <w:color w:val="0070C0"/>
              </w:rPr>
            </w:pPr>
            <w:r w:rsidRPr="0047006B">
              <w:rPr>
                <w:rFonts w:asciiTheme="minorHAnsi" w:hAnsiTheme="minorHAnsi" w:cstheme="minorHAnsi"/>
                <w:b/>
                <w:color w:val="0070C0"/>
              </w:rPr>
              <w:t>x</w:t>
            </w:r>
          </w:p>
        </w:tc>
        <w:tc>
          <w:tcPr>
            <w:tcW w:w="815" w:type="dxa"/>
            <w:vAlign w:val="center"/>
          </w:tcPr>
          <w:p w14:paraId="5C209810" w14:textId="77777777" w:rsidR="007C6A2D" w:rsidRPr="0047006B" w:rsidRDefault="007C6A2D" w:rsidP="007C6A2D">
            <w:pPr>
              <w:jc w:val="center"/>
              <w:rPr>
                <w:rFonts w:asciiTheme="minorHAnsi" w:hAnsiTheme="minorHAnsi" w:cstheme="minorHAnsi"/>
                <w:b/>
                <w:color w:val="0070C0"/>
              </w:rPr>
            </w:pPr>
            <w:r w:rsidRPr="0047006B">
              <w:rPr>
                <w:rFonts w:asciiTheme="minorHAnsi" w:hAnsiTheme="minorHAnsi" w:cstheme="minorHAnsi"/>
                <w:b/>
                <w:color w:val="0070C0"/>
              </w:rPr>
              <w:t>x</w:t>
            </w:r>
          </w:p>
        </w:tc>
        <w:tc>
          <w:tcPr>
            <w:tcW w:w="815" w:type="dxa"/>
            <w:vAlign w:val="center"/>
          </w:tcPr>
          <w:p w14:paraId="6976770D" w14:textId="77777777" w:rsidR="007C6A2D" w:rsidRPr="0047006B" w:rsidRDefault="007C6A2D" w:rsidP="007C6A2D">
            <w:pPr>
              <w:jc w:val="center"/>
              <w:rPr>
                <w:rFonts w:asciiTheme="minorHAnsi" w:hAnsiTheme="minorHAnsi" w:cstheme="minorHAnsi"/>
                <w:b/>
                <w:color w:val="0070C0"/>
              </w:rPr>
            </w:pPr>
            <w:r w:rsidRPr="0047006B">
              <w:rPr>
                <w:rFonts w:asciiTheme="minorHAnsi" w:hAnsiTheme="minorHAnsi" w:cstheme="minorHAnsi"/>
                <w:b/>
                <w:color w:val="0070C0"/>
              </w:rPr>
              <w:t>x</w:t>
            </w:r>
          </w:p>
        </w:tc>
        <w:tc>
          <w:tcPr>
            <w:tcW w:w="815" w:type="dxa"/>
            <w:vAlign w:val="center"/>
          </w:tcPr>
          <w:p w14:paraId="00C21461" w14:textId="77777777" w:rsidR="007C6A2D" w:rsidRPr="0047006B" w:rsidRDefault="007C6A2D" w:rsidP="007C6A2D">
            <w:pPr>
              <w:jc w:val="center"/>
              <w:rPr>
                <w:rFonts w:asciiTheme="minorHAnsi" w:hAnsiTheme="minorHAnsi" w:cstheme="minorHAnsi"/>
                <w:b/>
                <w:color w:val="0070C0"/>
              </w:rPr>
            </w:pPr>
            <w:r w:rsidRPr="0047006B">
              <w:rPr>
                <w:rFonts w:asciiTheme="minorHAnsi" w:hAnsiTheme="minorHAnsi" w:cstheme="minorHAnsi"/>
                <w:b/>
                <w:color w:val="0070C0"/>
              </w:rPr>
              <w:t>x</w:t>
            </w:r>
          </w:p>
        </w:tc>
        <w:tc>
          <w:tcPr>
            <w:tcW w:w="815" w:type="dxa"/>
            <w:vAlign w:val="center"/>
          </w:tcPr>
          <w:p w14:paraId="30947ADF" w14:textId="77777777" w:rsidR="007C6A2D" w:rsidRPr="0047006B" w:rsidRDefault="007C6A2D" w:rsidP="007C6A2D">
            <w:pPr>
              <w:jc w:val="center"/>
              <w:rPr>
                <w:rFonts w:asciiTheme="minorHAnsi" w:hAnsiTheme="minorHAnsi" w:cstheme="minorHAnsi"/>
                <w:b/>
                <w:color w:val="0070C0"/>
              </w:rPr>
            </w:pPr>
            <w:r w:rsidRPr="0047006B">
              <w:rPr>
                <w:rFonts w:asciiTheme="minorHAnsi" w:hAnsiTheme="minorHAnsi" w:cstheme="minorHAnsi"/>
                <w:b/>
                <w:color w:val="0070C0"/>
              </w:rPr>
              <w:t>x</w:t>
            </w:r>
          </w:p>
        </w:tc>
      </w:tr>
      <w:tr w:rsidR="00FD0193" w:rsidRPr="00FD0193" w14:paraId="286BBE7E" w14:textId="77777777" w:rsidTr="00FD0193">
        <w:trPr>
          <w:trHeight w:val="374"/>
          <w:jc w:val="center"/>
        </w:trPr>
        <w:tc>
          <w:tcPr>
            <w:tcW w:w="1129" w:type="dxa"/>
            <w:vMerge/>
            <w:textDirection w:val="btLr"/>
          </w:tcPr>
          <w:p w14:paraId="1F897F97" w14:textId="77777777" w:rsidR="007C6A2D" w:rsidRPr="0047006B" w:rsidRDefault="007C6A2D" w:rsidP="007C6A2D">
            <w:pPr>
              <w:ind w:left="113" w:right="113"/>
              <w:jc w:val="center"/>
              <w:rPr>
                <w:rFonts w:asciiTheme="minorHAnsi" w:hAnsiTheme="minorHAnsi" w:cstheme="minorHAnsi"/>
                <w:color w:val="0070C0"/>
                <w:sz w:val="20"/>
                <w:szCs w:val="20"/>
              </w:rPr>
            </w:pPr>
          </w:p>
        </w:tc>
        <w:tc>
          <w:tcPr>
            <w:tcW w:w="3548" w:type="dxa"/>
          </w:tcPr>
          <w:p w14:paraId="78F0838B" w14:textId="77777777" w:rsidR="007C6A2D" w:rsidRPr="0047006B" w:rsidRDefault="007C6A2D" w:rsidP="007C6A2D">
            <w:pPr>
              <w:rPr>
                <w:rFonts w:asciiTheme="minorHAnsi" w:hAnsiTheme="minorHAnsi" w:cstheme="minorHAnsi"/>
                <w:b/>
                <w:color w:val="0070C0"/>
                <w:sz w:val="20"/>
                <w:szCs w:val="20"/>
              </w:rPr>
            </w:pPr>
            <w:r w:rsidRPr="0047006B">
              <w:rPr>
                <w:rFonts w:asciiTheme="minorHAnsi" w:hAnsiTheme="minorHAnsi" w:cstheme="minorHAnsi"/>
                <w:b/>
                <w:color w:val="0070C0"/>
                <w:sz w:val="20"/>
                <w:szCs w:val="20"/>
              </w:rPr>
              <w:t>ASDAN</w:t>
            </w:r>
          </w:p>
          <w:p w14:paraId="3DF35479" w14:textId="484B78EA" w:rsidR="007C6A2D" w:rsidRPr="0047006B" w:rsidRDefault="007C6A2D" w:rsidP="007C6A2D">
            <w:pPr>
              <w:rPr>
                <w:rFonts w:asciiTheme="minorHAnsi" w:hAnsiTheme="minorHAnsi" w:cstheme="minorHAnsi"/>
                <w:color w:val="0070C0"/>
                <w:sz w:val="20"/>
                <w:szCs w:val="20"/>
              </w:rPr>
            </w:pPr>
            <w:r w:rsidRPr="0047006B">
              <w:rPr>
                <w:rFonts w:asciiTheme="minorHAnsi" w:hAnsiTheme="minorHAnsi" w:cstheme="minorHAnsi"/>
                <w:color w:val="0070C0"/>
                <w:sz w:val="20"/>
                <w:szCs w:val="20"/>
              </w:rPr>
              <w:t>Peer Mentoring-</w:t>
            </w:r>
          </w:p>
        </w:tc>
        <w:tc>
          <w:tcPr>
            <w:tcW w:w="815" w:type="dxa"/>
            <w:vAlign w:val="center"/>
          </w:tcPr>
          <w:p w14:paraId="3AFC6BDE" w14:textId="77777777" w:rsidR="007C6A2D" w:rsidRPr="0047006B" w:rsidRDefault="007C6A2D" w:rsidP="007C6A2D">
            <w:pPr>
              <w:jc w:val="center"/>
              <w:rPr>
                <w:rFonts w:asciiTheme="minorHAnsi" w:hAnsiTheme="minorHAnsi" w:cstheme="minorHAnsi"/>
                <w:b/>
                <w:color w:val="0070C0"/>
              </w:rPr>
            </w:pPr>
            <w:r w:rsidRPr="0047006B">
              <w:rPr>
                <w:rFonts w:asciiTheme="minorHAnsi" w:hAnsiTheme="minorHAnsi" w:cstheme="minorHAnsi"/>
                <w:b/>
                <w:color w:val="0070C0"/>
              </w:rPr>
              <w:t>x</w:t>
            </w:r>
          </w:p>
        </w:tc>
        <w:tc>
          <w:tcPr>
            <w:tcW w:w="815" w:type="dxa"/>
            <w:vAlign w:val="center"/>
          </w:tcPr>
          <w:p w14:paraId="00C2E930" w14:textId="77777777" w:rsidR="007C6A2D" w:rsidRPr="0047006B" w:rsidRDefault="007C6A2D" w:rsidP="007C6A2D">
            <w:pPr>
              <w:jc w:val="center"/>
              <w:rPr>
                <w:rFonts w:asciiTheme="minorHAnsi" w:hAnsiTheme="minorHAnsi" w:cstheme="minorHAnsi"/>
                <w:b/>
                <w:color w:val="0070C0"/>
              </w:rPr>
            </w:pPr>
            <w:r w:rsidRPr="0047006B">
              <w:rPr>
                <w:rFonts w:asciiTheme="minorHAnsi" w:hAnsiTheme="minorHAnsi" w:cstheme="minorHAnsi"/>
                <w:b/>
                <w:color w:val="0070C0"/>
              </w:rPr>
              <w:t>x</w:t>
            </w:r>
          </w:p>
        </w:tc>
        <w:tc>
          <w:tcPr>
            <w:tcW w:w="815" w:type="dxa"/>
            <w:vAlign w:val="center"/>
          </w:tcPr>
          <w:p w14:paraId="50787921" w14:textId="77777777" w:rsidR="007C6A2D" w:rsidRPr="0047006B" w:rsidRDefault="007C6A2D" w:rsidP="007C6A2D">
            <w:pPr>
              <w:jc w:val="center"/>
              <w:rPr>
                <w:rFonts w:asciiTheme="minorHAnsi" w:hAnsiTheme="minorHAnsi" w:cstheme="minorHAnsi"/>
                <w:b/>
                <w:color w:val="0070C0"/>
              </w:rPr>
            </w:pPr>
            <w:r w:rsidRPr="0047006B">
              <w:rPr>
                <w:rFonts w:asciiTheme="minorHAnsi" w:hAnsiTheme="minorHAnsi" w:cstheme="minorHAnsi"/>
                <w:b/>
                <w:color w:val="0070C0"/>
              </w:rPr>
              <w:t>x</w:t>
            </w:r>
          </w:p>
        </w:tc>
        <w:tc>
          <w:tcPr>
            <w:tcW w:w="815" w:type="dxa"/>
            <w:vAlign w:val="center"/>
          </w:tcPr>
          <w:p w14:paraId="38CBC4A7" w14:textId="77777777" w:rsidR="007C6A2D" w:rsidRPr="0047006B" w:rsidRDefault="007C6A2D" w:rsidP="007C6A2D">
            <w:pPr>
              <w:jc w:val="center"/>
              <w:rPr>
                <w:rFonts w:asciiTheme="minorHAnsi" w:hAnsiTheme="minorHAnsi" w:cstheme="minorHAnsi"/>
                <w:b/>
                <w:color w:val="0070C0"/>
              </w:rPr>
            </w:pPr>
            <w:r w:rsidRPr="0047006B">
              <w:rPr>
                <w:rFonts w:asciiTheme="minorHAnsi" w:hAnsiTheme="minorHAnsi" w:cstheme="minorHAnsi"/>
                <w:b/>
                <w:color w:val="0070C0"/>
              </w:rPr>
              <w:t>x</w:t>
            </w:r>
          </w:p>
        </w:tc>
        <w:tc>
          <w:tcPr>
            <w:tcW w:w="815" w:type="dxa"/>
            <w:vAlign w:val="center"/>
          </w:tcPr>
          <w:p w14:paraId="7C43FB8D" w14:textId="77777777" w:rsidR="007C6A2D" w:rsidRPr="0047006B" w:rsidRDefault="007C6A2D" w:rsidP="007C6A2D">
            <w:pPr>
              <w:jc w:val="center"/>
              <w:rPr>
                <w:rFonts w:asciiTheme="minorHAnsi" w:hAnsiTheme="minorHAnsi" w:cstheme="minorHAnsi"/>
                <w:b/>
                <w:color w:val="0070C0"/>
              </w:rPr>
            </w:pPr>
            <w:r w:rsidRPr="0047006B">
              <w:rPr>
                <w:rFonts w:asciiTheme="minorHAnsi" w:hAnsiTheme="minorHAnsi" w:cstheme="minorHAnsi"/>
                <w:b/>
                <w:color w:val="0070C0"/>
              </w:rPr>
              <w:t>x</w:t>
            </w:r>
          </w:p>
        </w:tc>
        <w:tc>
          <w:tcPr>
            <w:tcW w:w="815" w:type="dxa"/>
            <w:vAlign w:val="center"/>
          </w:tcPr>
          <w:p w14:paraId="57165BF6" w14:textId="77777777" w:rsidR="007C6A2D" w:rsidRPr="0047006B" w:rsidRDefault="007C6A2D" w:rsidP="007C6A2D">
            <w:pPr>
              <w:jc w:val="center"/>
              <w:rPr>
                <w:rFonts w:asciiTheme="minorHAnsi" w:hAnsiTheme="minorHAnsi" w:cstheme="minorHAnsi"/>
                <w:b/>
                <w:color w:val="0070C0"/>
              </w:rPr>
            </w:pPr>
          </w:p>
        </w:tc>
        <w:tc>
          <w:tcPr>
            <w:tcW w:w="815" w:type="dxa"/>
            <w:vAlign w:val="center"/>
          </w:tcPr>
          <w:p w14:paraId="0FD2E36E" w14:textId="77777777" w:rsidR="007C6A2D" w:rsidRPr="0047006B" w:rsidRDefault="007C6A2D" w:rsidP="007C6A2D">
            <w:pPr>
              <w:jc w:val="center"/>
              <w:rPr>
                <w:rFonts w:asciiTheme="minorHAnsi" w:hAnsiTheme="minorHAnsi" w:cstheme="minorHAnsi"/>
                <w:b/>
                <w:color w:val="0070C0"/>
              </w:rPr>
            </w:pPr>
          </w:p>
        </w:tc>
      </w:tr>
      <w:tr w:rsidR="00FD0193" w:rsidRPr="00FD0193" w14:paraId="65B06861" w14:textId="77777777" w:rsidTr="00FD0193">
        <w:trPr>
          <w:trHeight w:val="374"/>
          <w:jc w:val="center"/>
        </w:trPr>
        <w:tc>
          <w:tcPr>
            <w:tcW w:w="1129" w:type="dxa"/>
            <w:vMerge/>
            <w:textDirection w:val="btLr"/>
          </w:tcPr>
          <w:p w14:paraId="48779ED8" w14:textId="77777777" w:rsidR="007C6A2D" w:rsidRPr="0047006B" w:rsidRDefault="007C6A2D" w:rsidP="007C6A2D">
            <w:pPr>
              <w:ind w:left="113" w:right="113"/>
              <w:jc w:val="center"/>
              <w:rPr>
                <w:rFonts w:asciiTheme="minorHAnsi" w:hAnsiTheme="minorHAnsi" w:cstheme="minorHAnsi"/>
                <w:color w:val="0070C0"/>
                <w:sz w:val="20"/>
                <w:szCs w:val="20"/>
              </w:rPr>
            </w:pPr>
          </w:p>
        </w:tc>
        <w:tc>
          <w:tcPr>
            <w:tcW w:w="3548" w:type="dxa"/>
          </w:tcPr>
          <w:p w14:paraId="3015B1B7" w14:textId="77777777" w:rsidR="007C6A2D" w:rsidRPr="0047006B" w:rsidRDefault="007C6A2D" w:rsidP="007C6A2D">
            <w:pPr>
              <w:rPr>
                <w:rFonts w:asciiTheme="minorHAnsi" w:hAnsiTheme="minorHAnsi" w:cstheme="minorHAnsi"/>
                <w:b/>
                <w:color w:val="0070C0"/>
                <w:sz w:val="20"/>
                <w:szCs w:val="20"/>
              </w:rPr>
            </w:pPr>
            <w:r w:rsidRPr="0047006B">
              <w:rPr>
                <w:rFonts w:asciiTheme="minorHAnsi" w:hAnsiTheme="minorHAnsi" w:cstheme="minorHAnsi"/>
                <w:b/>
                <w:color w:val="0070C0"/>
                <w:sz w:val="20"/>
                <w:szCs w:val="20"/>
              </w:rPr>
              <w:t>Wider Curriculum</w:t>
            </w:r>
          </w:p>
          <w:p w14:paraId="1A114254" w14:textId="77777777" w:rsidR="006C0D24" w:rsidRDefault="007C6A2D" w:rsidP="007C6A2D">
            <w:pPr>
              <w:rPr>
                <w:rFonts w:asciiTheme="minorHAnsi" w:hAnsiTheme="minorHAnsi" w:cstheme="minorHAnsi"/>
                <w:color w:val="0070C0"/>
                <w:sz w:val="20"/>
                <w:szCs w:val="20"/>
              </w:rPr>
            </w:pPr>
            <w:r w:rsidRPr="0047006B">
              <w:rPr>
                <w:rFonts w:asciiTheme="minorHAnsi" w:hAnsiTheme="minorHAnsi" w:cstheme="minorHAnsi"/>
                <w:color w:val="0070C0"/>
                <w:sz w:val="20"/>
                <w:szCs w:val="20"/>
              </w:rPr>
              <w:t xml:space="preserve">PSHE, PE &amp; Fitness, Careers, Advanced English, Additional Computing, Advanced Maths, , Duke of Edinburgh, </w:t>
            </w:r>
          </w:p>
          <w:p w14:paraId="4B4F8CE0" w14:textId="597935C9" w:rsidR="007C6A2D" w:rsidRPr="0047006B" w:rsidRDefault="007C6A2D" w:rsidP="007C6A2D">
            <w:pPr>
              <w:rPr>
                <w:rFonts w:asciiTheme="minorHAnsi" w:hAnsiTheme="minorHAnsi" w:cstheme="minorHAnsi"/>
                <w:b/>
                <w:color w:val="0070C0"/>
                <w:sz w:val="20"/>
                <w:szCs w:val="20"/>
              </w:rPr>
            </w:pPr>
            <w:r w:rsidRPr="0047006B">
              <w:rPr>
                <w:rFonts w:asciiTheme="minorHAnsi" w:hAnsiTheme="minorHAnsi" w:cstheme="minorHAnsi"/>
                <w:color w:val="0070C0"/>
                <w:sz w:val="20"/>
                <w:szCs w:val="20"/>
              </w:rPr>
              <w:t xml:space="preserve">Boxing, Music, Mechanics, Football, </w:t>
            </w:r>
          </w:p>
        </w:tc>
        <w:tc>
          <w:tcPr>
            <w:tcW w:w="815" w:type="dxa"/>
            <w:vAlign w:val="center"/>
          </w:tcPr>
          <w:p w14:paraId="45DC4D95" w14:textId="77777777" w:rsidR="007C6A2D" w:rsidRPr="0047006B" w:rsidRDefault="007C6A2D" w:rsidP="007C6A2D">
            <w:pPr>
              <w:jc w:val="center"/>
              <w:rPr>
                <w:rFonts w:asciiTheme="minorHAnsi" w:hAnsiTheme="minorHAnsi" w:cstheme="minorHAnsi"/>
                <w:b/>
                <w:color w:val="0070C0"/>
              </w:rPr>
            </w:pPr>
            <w:r w:rsidRPr="0047006B">
              <w:rPr>
                <w:rFonts w:asciiTheme="minorHAnsi" w:hAnsiTheme="minorHAnsi" w:cstheme="minorHAnsi"/>
                <w:b/>
                <w:color w:val="0070C0"/>
              </w:rPr>
              <w:t>x</w:t>
            </w:r>
          </w:p>
        </w:tc>
        <w:tc>
          <w:tcPr>
            <w:tcW w:w="815" w:type="dxa"/>
            <w:vAlign w:val="center"/>
          </w:tcPr>
          <w:p w14:paraId="2F992FA9" w14:textId="77777777" w:rsidR="007C6A2D" w:rsidRPr="0047006B" w:rsidRDefault="007C6A2D" w:rsidP="007C6A2D">
            <w:pPr>
              <w:jc w:val="center"/>
              <w:rPr>
                <w:rFonts w:asciiTheme="minorHAnsi" w:hAnsiTheme="minorHAnsi" w:cstheme="minorHAnsi"/>
                <w:b/>
                <w:color w:val="0070C0"/>
              </w:rPr>
            </w:pPr>
            <w:r w:rsidRPr="0047006B">
              <w:rPr>
                <w:rFonts w:asciiTheme="minorHAnsi" w:hAnsiTheme="minorHAnsi" w:cstheme="minorHAnsi"/>
                <w:b/>
                <w:color w:val="0070C0"/>
              </w:rPr>
              <w:t>x</w:t>
            </w:r>
          </w:p>
        </w:tc>
        <w:tc>
          <w:tcPr>
            <w:tcW w:w="815" w:type="dxa"/>
            <w:vAlign w:val="center"/>
          </w:tcPr>
          <w:p w14:paraId="22C63AC4" w14:textId="77777777" w:rsidR="007C6A2D" w:rsidRPr="0047006B" w:rsidRDefault="007C6A2D" w:rsidP="007C6A2D">
            <w:pPr>
              <w:jc w:val="center"/>
              <w:rPr>
                <w:rFonts w:asciiTheme="minorHAnsi" w:hAnsiTheme="minorHAnsi" w:cstheme="minorHAnsi"/>
                <w:b/>
                <w:color w:val="0070C0"/>
              </w:rPr>
            </w:pPr>
            <w:r w:rsidRPr="0047006B">
              <w:rPr>
                <w:rFonts w:asciiTheme="minorHAnsi" w:hAnsiTheme="minorHAnsi" w:cstheme="minorHAnsi"/>
                <w:b/>
                <w:color w:val="0070C0"/>
              </w:rPr>
              <w:t>x</w:t>
            </w:r>
          </w:p>
        </w:tc>
        <w:tc>
          <w:tcPr>
            <w:tcW w:w="815" w:type="dxa"/>
            <w:vAlign w:val="center"/>
          </w:tcPr>
          <w:p w14:paraId="29C938E9" w14:textId="77777777" w:rsidR="007C6A2D" w:rsidRPr="0047006B" w:rsidRDefault="007C6A2D" w:rsidP="007C6A2D">
            <w:pPr>
              <w:jc w:val="center"/>
              <w:rPr>
                <w:rFonts w:asciiTheme="minorHAnsi" w:hAnsiTheme="minorHAnsi" w:cstheme="minorHAnsi"/>
                <w:b/>
                <w:color w:val="0070C0"/>
              </w:rPr>
            </w:pPr>
            <w:r w:rsidRPr="0047006B">
              <w:rPr>
                <w:rFonts w:asciiTheme="minorHAnsi" w:hAnsiTheme="minorHAnsi" w:cstheme="minorHAnsi"/>
                <w:b/>
                <w:color w:val="0070C0"/>
              </w:rPr>
              <w:t>x</w:t>
            </w:r>
          </w:p>
        </w:tc>
        <w:tc>
          <w:tcPr>
            <w:tcW w:w="815" w:type="dxa"/>
            <w:vAlign w:val="center"/>
          </w:tcPr>
          <w:p w14:paraId="279915F7" w14:textId="77777777" w:rsidR="007C6A2D" w:rsidRPr="0047006B" w:rsidRDefault="007C6A2D" w:rsidP="007C6A2D">
            <w:pPr>
              <w:jc w:val="center"/>
              <w:rPr>
                <w:rFonts w:asciiTheme="minorHAnsi" w:hAnsiTheme="minorHAnsi" w:cstheme="minorHAnsi"/>
                <w:b/>
                <w:color w:val="0070C0"/>
              </w:rPr>
            </w:pPr>
            <w:r w:rsidRPr="0047006B">
              <w:rPr>
                <w:rFonts w:asciiTheme="minorHAnsi" w:hAnsiTheme="minorHAnsi" w:cstheme="minorHAnsi"/>
                <w:b/>
                <w:color w:val="0070C0"/>
              </w:rPr>
              <w:t>x</w:t>
            </w:r>
          </w:p>
        </w:tc>
        <w:tc>
          <w:tcPr>
            <w:tcW w:w="815" w:type="dxa"/>
            <w:vAlign w:val="center"/>
          </w:tcPr>
          <w:p w14:paraId="36EC7DF9" w14:textId="77777777" w:rsidR="007C6A2D" w:rsidRPr="0047006B" w:rsidRDefault="007C6A2D" w:rsidP="007C6A2D">
            <w:pPr>
              <w:jc w:val="center"/>
              <w:rPr>
                <w:rFonts w:asciiTheme="minorHAnsi" w:hAnsiTheme="minorHAnsi" w:cstheme="minorHAnsi"/>
                <w:b/>
                <w:color w:val="0070C0"/>
              </w:rPr>
            </w:pPr>
            <w:r w:rsidRPr="0047006B">
              <w:rPr>
                <w:rFonts w:asciiTheme="minorHAnsi" w:hAnsiTheme="minorHAnsi" w:cstheme="minorHAnsi"/>
                <w:b/>
                <w:color w:val="0070C0"/>
              </w:rPr>
              <w:t>x</w:t>
            </w:r>
          </w:p>
        </w:tc>
        <w:tc>
          <w:tcPr>
            <w:tcW w:w="815" w:type="dxa"/>
            <w:vAlign w:val="center"/>
          </w:tcPr>
          <w:p w14:paraId="29A979BF" w14:textId="77777777" w:rsidR="007C6A2D" w:rsidRPr="0047006B" w:rsidRDefault="007C6A2D" w:rsidP="007C6A2D">
            <w:pPr>
              <w:jc w:val="center"/>
              <w:rPr>
                <w:rFonts w:asciiTheme="minorHAnsi" w:hAnsiTheme="minorHAnsi" w:cstheme="minorHAnsi"/>
                <w:b/>
                <w:color w:val="0070C0"/>
              </w:rPr>
            </w:pPr>
            <w:r w:rsidRPr="0047006B">
              <w:rPr>
                <w:rFonts w:asciiTheme="minorHAnsi" w:hAnsiTheme="minorHAnsi" w:cstheme="minorHAnsi"/>
                <w:b/>
                <w:color w:val="0070C0"/>
              </w:rPr>
              <w:t>X</w:t>
            </w:r>
          </w:p>
        </w:tc>
      </w:tr>
      <w:tr w:rsidR="006C0D24" w:rsidRPr="00FD0193" w14:paraId="1A8BA280" w14:textId="77777777" w:rsidTr="00FD0193">
        <w:trPr>
          <w:trHeight w:val="374"/>
          <w:jc w:val="center"/>
        </w:trPr>
        <w:tc>
          <w:tcPr>
            <w:tcW w:w="1129" w:type="dxa"/>
            <w:textDirection w:val="btLr"/>
          </w:tcPr>
          <w:p w14:paraId="53EA23C4" w14:textId="77777777" w:rsidR="006C0D24" w:rsidRPr="0047006B" w:rsidRDefault="006C0D24" w:rsidP="007C6A2D">
            <w:pPr>
              <w:ind w:left="113" w:right="113"/>
              <w:jc w:val="center"/>
              <w:rPr>
                <w:rFonts w:asciiTheme="minorHAnsi" w:hAnsiTheme="minorHAnsi" w:cstheme="minorHAnsi"/>
                <w:color w:val="0070C0"/>
                <w:sz w:val="20"/>
                <w:szCs w:val="20"/>
              </w:rPr>
            </w:pPr>
          </w:p>
        </w:tc>
        <w:tc>
          <w:tcPr>
            <w:tcW w:w="3548" w:type="dxa"/>
          </w:tcPr>
          <w:p w14:paraId="586AE8FF" w14:textId="77777777" w:rsidR="006C0D24" w:rsidRPr="0047006B" w:rsidRDefault="006C0D24" w:rsidP="007C6A2D">
            <w:pPr>
              <w:rPr>
                <w:rFonts w:asciiTheme="minorHAnsi" w:hAnsiTheme="minorHAnsi" w:cstheme="minorHAnsi"/>
                <w:b/>
                <w:color w:val="0070C0"/>
                <w:sz w:val="20"/>
                <w:szCs w:val="20"/>
              </w:rPr>
            </w:pPr>
          </w:p>
        </w:tc>
        <w:tc>
          <w:tcPr>
            <w:tcW w:w="815" w:type="dxa"/>
            <w:vAlign w:val="center"/>
          </w:tcPr>
          <w:p w14:paraId="187973D4" w14:textId="77777777" w:rsidR="006C0D24" w:rsidRPr="0047006B" w:rsidRDefault="006C0D24" w:rsidP="007C6A2D">
            <w:pPr>
              <w:jc w:val="center"/>
              <w:rPr>
                <w:rFonts w:asciiTheme="minorHAnsi" w:hAnsiTheme="minorHAnsi" w:cstheme="minorHAnsi"/>
                <w:b/>
                <w:color w:val="0070C0"/>
              </w:rPr>
            </w:pPr>
          </w:p>
        </w:tc>
        <w:tc>
          <w:tcPr>
            <w:tcW w:w="815" w:type="dxa"/>
            <w:vAlign w:val="center"/>
          </w:tcPr>
          <w:p w14:paraId="065D42CB" w14:textId="77777777" w:rsidR="006C0D24" w:rsidRPr="0047006B" w:rsidRDefault="006C0D24" w:rsidP="007C6A2D">
            <w:pPr>
              <w:jc w:val="center"/>
              <w:rPr>
                <w:rFonts w:asciiTheme="minorHAnsi" w:hAnsiTheme="minorHAnsi" w:cstheme="minorHAnsi"/>
                <w:b/>
                <w:color w:val="0070C0"/>
              </w:rPr>
            </w:pPr>
          </w:p>
        </w:tc>
        <w:tc>
          <w:tcPr>
            <w:tcW w:w="815" w:type="dxa"/>
            <w:vAlign w:val="center"/>
          </w:tcPr>
          <w:p w14:paraId="42D810C1" w14:textId="77777777" w:rsidR="006C0D24" w:rsidRPr="0047006B" w:rsidRDefault="006C0D24" w:rsidP="007C6A2D">
            <w:pPr>
              <w:jc w:val="center"/>
              <w:rPr>
                <w:rFonts w:asciiTheme="minorHAnsi" w:hAnsiTheme="minorHAnsi" w:cstheme="minorHAnsi"/>
                <w:b/>
                <w:color w:val="0070C0"/>
              </w:rPr>
            </w:pPr>
          </w:p>
        </w:tc>
        <w:tc>
          <w:tcPr>
            <w:tcW w:w="815" w:type="dxa"/>
            <w:vAlign w:val="center"/>
          </w:tcPr>
          <w:p w14:paraId="76079FFD" w14:textId="77777777" w:rsidR="006C0D24" w:rsidRPr="0047006B" w:rsidRDefault="006C0D24" w:rsidP="007C6A2D">
            <w:pPr>
              <w:jc w:val="center"/>
              <w:rPr>
                <w:rFonts w:asciiTheme="minorHAnsi" w:hAnsiTheme="minorHAnsi" w:cstheme="minorHAnsi"/>
                <w:b/>
                <w:color w:val="0070C0"/>
              </w:rPr>
            </w:pPr>
          </w:p>
        </w:tc>
        <w:tc>
          <w:tcPr>
            <w:tcW w:w="815" w:type="dxa"/>
            <w:vAlign w:val="center"/>
          </w:tcPr>
          <w:p w14:paraId="1D91B1FC" w14:textId="77777777" w:rsidR="006C0D24" w:rsidRPr="0047006B" w:rsidRDefault="006C0D24" w:rsidP="007C6A2D">
            <w:pPr>
              <w:jc w:val="center"/>
              <w:rPr>
                <w:rFonts w:asciiTheme="minorHAnsi" w:hAnsiTheme="minorHAnsi" w:cstheme="minorHAnsi"/>
                <w:b/>
                <w:color w:val="0070C0"/>
              </w:rPr>
            </w:pPr>
          </w:p>
        </w:tc>
        <w:tc>
          <w:tcPr>
            <w:tcW w:w="815" w:type="dxa"/>
            <w:vAlign w:val="center"/>
          </w:tcPr>
          <w:p w14:paraId="7965DACC" w14:textId="77777777" w:rsidR="006C0D24" w:rsidRPr="0047006B" w:rsidRDefault="006C0D24" w:rsidP="007C6A2D">
            <w:pPr>
              <w:jc w:val="center"/>
              <w:rPr>
                <w:rFonts w:asciiTheme="minorHAnsi" w:hAnsiTheme="minorHAnsi" w:cstheme="minorHAnsi"/>
                <w:b/>
                <w:color w:val="0070C0"/>
              </w:rPr>
            </w:pPr>
          </w:p>
        </w:tc>
        <w:tc>
          <w:tcPr>
            <w:tcW w:w="815" w:type="dxa"/>
            <w:vAlign w:val="center"/>
          </w:tcPr>
          <w:p w14:paraId="5387C489" w14:textId="77777777" w:rsidR="006C0D24" w:rsidRPr="0047006B" w:rsidRDefault="006C0D24" w:rsidP="007C6A2D">
            <w:pPr>
              <w:jc w:val="center"/>
              <w:rPr>
                <w:rFonts w:asciiTheme="minorHAnsi" w:hAnsiTheme="minorHAnsi" w:cstheme="minorHAnsi"/>
                <w:b/>
                <w:color w:val="0070C0"/>
              </w:rPr>
            </w:pPr>
          </w:p>
        </w:tc>
      </w:tr>
      <w:tr w:rsidR="00FD0193" w:rsidRPr="00FD0193" w14:paraId="3E3DF08F" w14:textId="77777777" w:rsidTr="00FD0193">
        <w:trPr>
          <w:trHeight w:val="374"/>
          <w:jc w:val="center"/>
        </w:trPr>
        <w:tc>
          <w:tcPr>
            <w:tcW w:w="1129" w:type="dxa"/>
            <w:textDirection w:val="btLr"/>
          </w:tcPr>
          <w:p w14:paraId="05EA1E05" w14:textId="77777777" w:rsidR="00FD0193" w:rsidRPr="0047006B" w:rsidRDefault="00FD0193" w:rsidP="007C6A2D">
            <w:pPr>
              <w:ind w:left="113" w:right="113"/>
              <w:jc w:val="center"/>
              <w:rPr>
                <w:rFonts w:asciiTheme="minorHAnsi" w:hAnsiTheme="minorHAnsi" w:cstheme="minorHAnsi"/>
                <w:color w:val="0070C0"/>
                <w:sz w:val="20"/>
                <w:szCs w:val="20"/>
              </w:rPr>
            </w:pPr>
          </w:p>
        </w:tc>
        <w:tc>
          <w:tcPr>
            <w:tcW w:w="3548" w:type="dxa"/>
          </w:tcPr>
          <w:p w14:paraId="018E5C4B" w14:textId="397354DF" w:rsidR="00FD0193" w:rsidRPr="0047006B" w:rsidRDefault="00FD0193" w:rsidP="007C6A2D">
            <w:pPr>
              <w:rPr>
                <w:rFonts w:asciiTheme="minorHAnsi" w:hAnsiTheme="minorHAnsi" w:cstheme="minorHAnsi"/>
                <w:b/>
                <w:color w:val="0070C0"/>
                <w:sz w:val="20"/>
                <w:szCs w:val="20"/>
              </w:rPr>
            </w:pPr>
            <w:r w:rsidRPr="0047006B">
              <w:rPr>
                <w:rFonts w:asciiTheme="minorHAnsi" w:hAnsiTheme="minorHAnsi" w:cstheme="minorHAnsi"/>
                <w:color w:val="0070C0"/>
                <w:sz w:val="20"/>
                <w:szCs w:val="20"/>
              </w:rPr>
              <w:t>Fishing, Hair &amp; Beauty</w:t>
            </w:r>
          </w:p>
        </w:tc>
        <w:tc>
          <w:tcPr>
            <w:tcW w:w="815" w:type="dxa"/>
            <w:vAlign w:val="center"/>
          </w:tcPr>
          <w:p w14:paraId="4D775EBF" w14:textId="77777777" w:rsidR="00FD0193" w:rsidRPr="0047006B" w:rsidRDefault="00FD0193" w:rsidP="007C6A2D">
            <w:pPr>
              <w:jc w:val="center"/>
              <w:rPr>
                <w:rFonts w:asciiTheme="minorHAnsi" w:hAnsiTheme="minorHAnsi" w:cstheme="minorHAnsi"/>
                <w:b/>
                <w:color w:val="0070C0"/>
              </w:rPr>
            </w:pPr>
          </w:p>
        </w:tc>
        <w:tc>
          <w:tcPr>
            <w:tcW w:w="815" w:type="dxa"/>
            <w:vAlign w:val="center"/>
          </w:tcPr>
          <w:p w14:paraId="777A9363" w14:textId="77777777" w:rsidR="00FD0193" w:rsidRPr="0047006B" w:rsidRDefault="00FD0193" w:rsidP="007C6A2D">
            <w:pPr>
              <w:jc w:val="center"/>
              <w:rPr>
                <w:rFonts w:asciiTheme="minorHAnsi" w:hAnsiTheme="minorHAnsi" w:cstheme="minorHAnsi"/>
                <w:b/>
                <w:color w:val="0070C0"/>
              </w:rPr>
            </w:pPr>
          </w:p>
        </w:tc>
        <w:tc>
          <w:tcPr>
            <w:tcW w:w="815" w:type="dxa"/>
            <w:vAlign w:val="center"/>
          </w:tcPr>
          <w:p w14:paraId="347525A4" w14:textId="77777777" w:rsidR="00FD0193" w:rsidRPr="0047006B" w:rsidRDefault="00FD0193" w:rsidP="007C6A2D">
            <w:pPr>
              <w:jc w:val="center"/>
              <w:rPr>
                <w:rFonts w:asciiTheme="minorHAnsi" w:hAnsiTheme="minorHAnsi" w:cstheme="minorHAnsi"/>
                <w:b/>
                <w:color w:val="0070C0"/>
              </w:rPr>
            </w:pPr>
          </w:p>
        </w:tc>
        <w:tc>
          <w:tcPr>
            <w:tcW w:w="815" w:type="dxa"/>
            <w:vAlign w:val="center"/>
          </w:tcPr>
          <w:p w14:paraId="0D31D4FB" w14:textId="77777777" w:rsidR="00FD0193" w:rsidRPr="0047006B" w:rsidRDefault="00FD0193" w:rsidP="007C6A2D">
            <w:pPr>
              <w:jc w:val="center"/>
              <w:rPr>
                <w:rFonts w:asciiTheme="minorHAnsi" w:hAnsiTheme="minorHAnsi" w:cstheme="minorHAnsi"/>
                <w:b/>
                <w:color w:val="0070C0"/>
              </w:rPr>
            </w:pPr>
          </w:p>
        </w:tc>
        <w:tc>
          <w:tcPr>
            <w:tcW w:w="815" w:type="dxa"/>
            <w:vAlign w:val="center"/>
          </w:tcPr>
          <w:p w14:paraId="4BC450D6" w14:textId="77777777" w:rsidR="00FD0193" w:rsidRPr="0047006B" w:rsidRDefault="00FD0193" w:rsidP="007C6A2D">
            <w:pPr>
              <w:jc w:val="center"/>
              <w:rPr>
                <w:rFonts w:asciiTheme="minorHAnsi" w:hAnsiTheme="minorHAnsi" w:cstheme="minorHAnsi"/>
                <w:b/>
                <w:color w:val="0070C0"/>
              </w:rPr>
            </w:pPr>
          </w:p>
        </w:tc>
        <w:tc>
          <w:tcPr>
            <w:tcW w:w="815" w:type="dxa"/>
            <w:vAlign w:val="center"/>
          </w:tcPr>
          <w:p w14:paraId="455E0FA9" w14:textId="77777777" w:rsidR="00FD0193" w:rsidRPr="0047006B" w:rsidRDefault="00FD0193" w:rsidP="007C6A2D">
            <w:pPr>
              <w:jc w:val="center"/>
              <w:rPr>
                <w:rFonts w:asciiTheme="minorHAnsi" w:hAnsiTheme="minorHAnsi" w:cstheme="minorHAnsi"/>
                <w:b/>
                <w:color w:val="0070C0"/>
              </w:rPr>
            </w:pPr>
          </w:p>
        </w:tc>
        <w:tc>
          <w:tcPr>
            <w:tcW w:w="815" w:type="dxa"/>
            <w:vAlign w:val="center"/>
          </w:tcPr>
          <w:p w14:paraId="448BB224" w14:textId="77777777" w:rsidR="00FD0193" w:rsidRPr="0047006B" w:rsidRDefault="00FD0193" w:rsidP="007C6A2D">
            <w:pPr>
              <w:jc w:val="center"/>
              <w:rPr>
                <w:rFonts w:asciiTheme="minorHAnsi" w:hAnsiTheme="minorHAnsi" w:cstheme="minorHAnsi"/>
                <w:b/>
                <w:color w:val="0070C0"/>
              </w:rPr>
            </w:pPr>
          </w:p>
        </w:tc>
      </w:tr>
      <w:tr w:rsidR="00FD0193" w:rsidRPr="00FD0193" w14:paraId="3EAFC978" w14:textId="77777777" w:rsidTr="00FD0193">
        <w:trPr>
          <w:cantSplit/>
          <w:trHeight w:val="1134"/>
          <w:jc w:val="center"/>
        </w:trPr>
        <w:tc>
          <w:tcPr>
            <w:tcW w:w="1129" w:type="dxa"/>
            <w:textDirection w:val="btLr"/>
          </w:tcPr>
          <w:p w14:paraId="3BA142D5" w14:textId="77777777" w:rsidR="007C6A2D" w:rsidRPr="0047006B" w:rsidRDefault="007C6A2D" w:rsidP="007C6A2D">
            <w:pPr>
              <w:ind w:left="113" w:right="113"/>
              <w:jc w:val="center"/>
              <w:rPr>
                <w:rFonts w:asciiTheme="minorHAnsi" w:hAnsiTheme="minorHAnsi" w:cstheme="minorHAnsi"/>
                <w:color w:val="0070C0"/>
                <w:sz w:val="20"/>
                <w:szCs w:val="20"/>
              </w:rPr>
            </w:pPr>
            <w:r w:rsidRPr="0047006B">
              <w:rPr>
                <w:rFonts w:asciiTheme="minorHAnsi" w:hAnsiTheme="minorHAnsi" w:cstheme="minorHAnsi"/>
                <w:color w:val="0070C0"/>
                <w:sz w:val="20"/>
                <w:szCs w:val="20"/>
              </w:rPr>
              <w:t>Options</w:t>
            </w:r>
          </w:p>
        </w:tc>
        <w:tc>
          <w:tcPr>
            <w:tcW w:w="3548" w:type="dxa"/>
          </w:tcPr>
          <w:p w14:paraId="348DA6F1" w14:textId="77777777" w:rsidR="007C6A2D" w:rsidRPr="0047006B" w:rsidRDefault="007C6A2D" w:rsidP="007C6A2D">
            <w:pPr>
              <w:rPr>
                <w:rFonts w:asciiTheme="minorHAnsi" w:hAnsiTheme="minorHAnsi" w:cstheme="minorHAnsi"/>
                <w:color w:val="0070C0"/>
                <w:sz w:val="20"/>
                <w:szCs w:val="20"/>
              </w:rPr>
            </w:pPr>
            <w:r w:rsidRPr="0047006B">
              <w:rPr>
                <w:rFonts w:asciiTheme="minorHAnsi" w:hAnsiTheme="minorHAnsi" w:cstheme="minorHAnsi"/>
                <w:color w:val="0070C0"/>
                <w:sz w:val="20"/>
                <w:szCs w:val="20"/>
              </w:rPr>
              <w:t xml:space="preserve">Personal Development &amp; Life Skills, Therapeutic Learning, D&amp;T / Enterprise, Adventure Sports, Sports Leaders, Arts Award, Forest Schools, NICASS Rock Climbing, Mindfulness, Hair &amp; Beauty, Sailing, Mechanics. </w:t>
            </w:r>
          </w:p>
          <w:p w14:paraId="394A42EB" w14:textId="77777777" w:rsidR="007C6A2D" w:rsidRPr="0047006B" w:rsidRDefault="007C6A2D" w:rsidP="007C6A2D">
            <w:pPr>
              <w:spacing w:after="160" w:line="259" w:lineRule="auto"/>
              <w:rPr>
                <w:rFonts w:asciiTheme="minorHAnsi" w:hAnsiTheme="minorHAnsi" w:cstheme="minorHAnsi"/>
                <w:b/>
                <w:color w:val="0070C0"/>
                <w:sz w:val="20"/>
                <w:szCs w:val="20"/>
              </w:rPr>
            </w:pPr>
            <w:r w:rsidRPr="0047006B">
              <w:rPr>
                <w:rFonts w:asciiTheme="minorHAnsi" w:hAnsiTheme="minorHAnsi" w:cstheme="minorHAnsi"/>
                <w:b/>
                <w:color w:val="0070C0"/>
                <w:sz w:val="20"/>
                <w:szCs w:val="20"/>
              </w:rPr>
              <w:t>ASDAN Short Course:</w:t>
            </w:r>
            <w:r w:rsidRPr="0047006B">
              <w:rPr>
                <w:rFonts w:asciiTheme="minorHAnsi" w:hAnsiTheme="minorHAnsi" w:cstheme="minorHAnsi"/>
                <w:color w:val="0070C0"/>
                <w:sz w:val="20"/>
                <w:szCs w:val="20"/>
              </w:rPr>
              <w:t xml:space="preserve"> Cooking, Gardening &amp; Horticulture</w:t>
            </w:r>
          </w:p>
        </w:tc>
        <w:tc>
          <w:tcPr>
            <w:tcW w:w="815" w:type="dxa"/>
            <w:vAlign w:val="center"/>
          </w:tcPr>
          <w:p w14:paraId="70F60344" w14:textId="77777777" w:rsidR="007C6A2D" w:rsidRPr="0047006B" w:rsidRDefault="007C6A2D" w:rsidP="007C6A2D">
            <w:pPr>
              <w:jc w:val="center"/>
              <w:rPr>
                <w:rFonts w:asciiTheme="minorHAnsi" w:hAnsiTheme="minorHAnsi" w:cstheme="minorHAnsi"/>
                <w:b/>
                <w:color w:val="0070C0"/>
              </w:rPr>
            </w:pPr>
            <w:r w:rsidRPr="0047006B">
              <w:rPr>
                <w:rFonts w:asciiTheme="minorHAnsi" w:hAnsiTheme="minorHAnsi" w:cstheme="minorHAnsi"/>
                <w:b/>
                <w:color w:val="0070C0"/>
              </w:rPr>
              <w:t>x</w:t>
            </w:r>
          </w:p>
        </w:tc>
        <w:tc>
          <w:tcPr>
            <w:tcW w:w="815" w:type="dxa"/>
            <w:vAlign w:val="center"/>
          </w:tcPr>
          <w:p w14:paraId="28E83600" w14:textId="77777777" w:rsidR="007C6A2D" w:rsidRPr="0047006B" w:rsidRDefault="007C6A2D" w:rsidP="007C6A2D">
            <w:pPr>
              <w:jc w:val="center"/>
              <w:rPr>
                <w:rFonts w:asciiTheme="minorHAnsi" w:hAnsiTheme="minorHAnsi" w:cstheme="minorHAnsi"/>
                <w:b/>
                <w:color w:val="0070C0"/>
              </w:rPr>
            </w:pPr>
            <w:r w:rsidRPr="0047006B">
              <w:rPr>
                <w:rFonts w:asciiTheme="minorHAnsi" w:hAnsiTheme="minorHAnsi" w:cstheme="minorHAnsi"/>
                <w:b/>
                <w:color w:val="0070C0"/>
              </w:rPr>
              <w:t>x</w:t>
            </w:r>
          </w:p>
        </w:tc>
        <w:tc>
          <w:tcPr>
            <w:tcW w:w="815" w:type="dxa"/>
            <w:vAlign w:val="center"/>
          </w:tcPr>
          <w:p w14:paraId="6F6C5FDC" w14:textId="77777777" w:rsidR="007C6A2D" w:rsidRPr="0047006B" w:rsidRDefault="007C6A2D" w:rsidP="007C6A2D">
            <w:pPr>
              <w:jc w:val="center"/>
              <w:rPr>
                <w:rFonts w:asciiTheme="minorHAnsi" w:hAnsiTheme="minorHAnsi" w:cstheme="minorHAnsi"/>
                <w:b/>
                <w:color w:val="0070C0"/>
              </w:rPr>
            </w:pPr>
            <w:r w:rsidRPr="0047006B">
              <w:rPr>
                <w:rFonts w:asciiTheme="minorHAnsi" w:hAnsiTheme="minorHAnsi" w:cstheme="minorHAnsi"/>
                <w:b/>
                <w:color w:val="0070C0"/>
              </w:rPr>
              <w:t>x</w:t>
            </w:r>
          </w:p>
        </w:tc>
        <w:tc>
          <w:tcPr>
            <w:tcW w:w="815" w:type="dxa"/>
            <w:vAlign w:val="center"/>
          </w:tcPr>
          <w:p w14:paraId="2BA66E2A" w14:textId="77777777" w:rsidR="007C6A2D" w:rsidRPr="0047006B" w:rsidRDefault="007C6A2D" w:rsidP="007C6A2D">
            <w:pPr>
              <w:jc w:val="center"/>
              <w:rPr>
                <w:rFonts w:asciiTheme="minorHAnsi" w:hAnsiTheme="minorHAnsi" w:cstheme="minorHAnsi"/>
                <w:b/>
                <w:color w:val="0070C0"/>
              </w:rPr>
            </w:pPr>
            <w:r w:rsidRPr="0047006B">
              <w:rPr>
                <w:rFonts w:asciiTheme="minorHAnsi" w:hAnsiTheme="minorHAnsi" w:cstheme="minorHAnsi"/>
                <w:b/>
                <w:color w:val="0070C0"/>
              </w:rPr>
              <w:t>x</w:t>
            </w:r>
          </w:p>
        </w:tc>
        <w:tc>
          <w:tcPr>
            <w:tcW w:w="815" w:type="dxa"/>
            <w:vAlign w:val="center"/>
          </w:tcPr>
          <w:p w14:paraId="2ADD02D2" w14:textId="77777777" w:rsidR="007C6A2D" w:rsidRPr="0047006B" w:rsidRDefault="007C6A2D" w:rsidP="007C6A2D">
            <w:pPr>
              <w:jc w:val="center"/>
              <w:rPr>
                <w:rFonts w:asciiTheme="minorHAnsi" w:hAnsiTheme="minorHAnsi" w:cstheme="minorHAnsi"/>
                <w:b/>
                <w:color w:val="0070C0"/>
              </w:rPr>
            </w:pPr>
            <w:r w:rsidRPr="0047006B">
              <w:rPr>
                <w:rFonts w:asciiTheme="minorHAnsi" w:hAnsiTheme="minorHAnsi" w:cstheme="minorHAnsi"/>
                <w:b/>
                <w:color w:val="0070C0"/>
              </w:rPr>
              <w:t>x</w:t>
            </w:r>
          </w:p>
        </w:tc>
        <w:tc>
          <w:tcPr>
            <w:tcW w:w="815" w:type="dxa"/>
            <w:vAlign w:val="center"/>
          </w:tcPr>
          <w:p w14:paraId="7BC209A7" w14:textId="77777777" w:rsidR="007C6A2D" w:rsidRPr="0047006B" w:rsidRDefault="007C6A2D" w:rsidP="007C6A2D">
            <w:pPr>
              <w:jc w:val="center"/>
              <w:rPr>
                <w:rFonts w:asciiTheme="minorHAnsi" w:hAnsiTheme="minorHAnsi" w:cstheme="minorHAnsi"/>
                <w:b/>
                <w:color w:val="0070C0"/>
              </w:rPr>
            </w:pPr>
            <w:r w:rsidRPr="0047006B">
              <w:rPr>
                <w:rFonts w:asciiTheme="minorHAnsi" w:hAnsiTheme="minorHAnsi" w:cstheme="minorHAnsi"/>
                <w:b/>
                <w:color w:val="0070C0"/>
              </w:rPr>
              <w:t>x</w:t>
            </w:r>
          </w:p>
        </w:tc>
        <w:tc>
          <w:tcPr>
            <w:tcW w:w="815" w:type="dxa"/>
            <w:vAlign w:val="center"/>
          </w:tcPr>
          <w:p w14:paraId="5DF943ED" w14:textId="77777777" w:rsidR="007C6A2D" w:rsidRPr="0047006B" w:rsidRDefault="007C6A2D" w:rsidP="007C6A2D">
            <w:pPr>
              <w:jc w:val="center"/>
              <w:rPr>
                <w:rFonts w:asciiTheme="minorHAnsi" w:hAnsiTheme="minorHAnsi" w:cstheme="minorHAnsi"/>
                <w:b/>
                <w:color w:val="0070C0"/>
              </w:rPr>
            </w:pPr>
            <w:r w:rsidRPr="0047006B">
              <w:rPr>
                <w:rFonts w:asciiTheme="minorHAnsi" w:hAnsiTheme="minorHAnsi" w:cstheme="minorHAnsi"/>
                <w:b/>
                <w:color w:val="0070C0"/>
              </w:rPr>
              <w:t>X</w:t>
            </w:r>
          </w:p>
        </w:tc>
      </w:tr>
      <w:tr w:rsidR="00FD0193" w:rsidRPr="00FD0193" w14:paraId="43BA2F74" w14:textId="77777777" w:rsidTr="00FD0193">
        <w:trPr>
          <w:cantSplit/>
          <w:trHeight w:val="1134"/>
          <w:jc w:val="center"/>
        </w:trPr>
        <w:tc>
          <w:tcPr>
            <w:tcW w:w="1129" w:type="dxa"/>
            <w:textDirection w:val="btLr"/>
          </w:tcPr>
          <w:p w14:paraId="78D0C96C" w14:textId="77777777" w:rsidR="007C6A2D" w:rsidRPr="0047006B" w:rsidRDefault="007C6A2D" w:rsidP="007C6A2D">
            <w:pPr>
              <w:ind w:left="113" w:right="113"/>
              <w:jc w:val="center"/>
              <w:rPr>
                <w:rFonts w:asciiTheme="minorHAnsi" w:hAnsiTheme="minorHAnsi" w:cstheme="minorHAnsi"/>
                <w:color w:val="0070C0"/>
                <w:sz w:val="20"/>
                <w:szCs w:val="20"/>
              </w:rPr>
            </w:pPr>
            <w:r w:rsidRPr="0047006B">
              <w:rPr>
                <w:rFonts w:asciiTheme="minorHAnsi" w:hAnsiTheme="minorHAnsi" w:cstheme="minorHAnsi"/>
                <w:color w:val="0070C0"/>
                <w:sz w:val="20"/>
                <w:szCs w:val="20"/>
              </w:rPr>
              <w:t>Enrichment and AP</w:t>
            </w:r>
          </w:p>
          <w:p w14:paraId="7CCC235A" w14:textId="77777777" w:rsidR="007C6A2D" w:rsidRPr="0047006B" w:rsidRDefault="007C6A2D" w:rsidP="007C6A2D">
            <w:pPr>
              <w:ind w:left="113" w:right="113"/>
              <w:jc w:val="center"/>
              <w:rPr>
                <w:rFonts w:asciiTheme="minorHAnsi" w:hAnsiTheme="minorHAnsi" w:cstheme="minorHAnsi"/>
                <w:color w:val="0070C0"/>
                <w:sz w:val="20"/>
                <w:szCs w:val="20"/>
              </w:rPr>
            </w:pPr>
          </w:p>
        </w:tc>
        <w:tc>
          <w:tcPr>
            <w:tcW w:w="3548" w:type="dxa"/>
          </w:tcPr>
          <w:p w14:paraId="3E751BEC" w14:textId="3CE08343" w:rsidR="007C6A2D" w:rsidRPr="0047006B" w:rsidRDefault="007C6A2D" w:rsidP="007C6A2D">
            <w:pPr>
              <w:rPr>
                <w:rFonts w:asciiTheme="minorHAnsi" w:hAnsiTheme="minorHAnsi" w:cstheme="minorHAnsi"/>
                <w:color w:val="0070C0"/>
                <w:sz w:val="20"/>
                <w:szCs w:val="20"/>
              </w:rPr>
            </w:pPr>
            <w:r w:rsidRPr="0047006B">
              <w:rPr>
                <w:rFonts w:asciiTheme="minorHAnsi" w:hAnsiTheme="minorHAnsi" w:cstheme="minorHAnsi"/>
                <w:color w:val="0070C0"/>
                <w:sz w:val="20"/>
                <w:szCs w:val="20"/>
              </w:rPr>
              <w:t xml:space="preserve">Therapeutic Learning, Music, Mechanics, Football, D&amp;T/Enterprise, Sport, Walking, Mindfulness, Farm Placements, Hair and </w:t>
            </w:r>
            <w:r w:rsidR="00396D09" w:rsidRPr="0047006B">
              <w:rPr>
                <w:rFonts w:asciiTheme="minorHAnsi" w:hAnsiTheme="minorHAnsi" w:cstheme="minorHAnsi"/>
                <w:color w:val="0070C0"/>
                <w:sz w:val="20"/>
                <w:szCs w:val="20"/>
              </w:rPr>
              <w:t>Beauty, Barbery</w:t>
            </w:r>
            <w:r w:rsidRPr="0047006B">
              <w:rPr>
                <w:rFonts w:asciiTheme="minorHAnsi" w:hAnsiTheme="minorHAnsi" w:cstheme="minorHAnsi"/>
                <w:color w:val="0070C0"/>
                <w:sz w:val="20"/>
                <w:szCs w:val="20"/>
              </w:rPr>
              <w:t>, Animal Care, Construction, Fishing</w:t>
            </w:r>
          </w:p>
        </w:tc>
        <w:tc>
          <w:tcPr>
            <w:tcW w:w="815" w:type="dxa"/>
            <w:vAlign w:val="center"/>
          </w:tcPr>
          <w:p w14:paraId="2DBCF9B0" w14:textId="77777777" w:rsidR="007C6A2D" w:rsidRPr="0047006B" w:rsidRDefault="007C6A2D" w:rsidP="007C6A2D">
            <w:pPr>
              <w:jc w:val="center"/>
              <w:rPr>
                <w:rFonts w:asciiTheme="minorHAnsi" w:hAnsiTheme="minorHAnsi" w:cstheme="minorHAnsi"/>
                <w:b/>
                <w:color w:val="0070C0"/>
              </w:rPr>
            </w:pPr>
            <w:r w:rsidRPr="0047006B">
              <w:rPr>
                <w:rFonts w:asciiTheme="minorHAnsi" w:hAnsiTheme="minorHAnsi" w:cstheme="minorHAnsi"/>
                <w:b/>
                <w:color w:val="0070C0"/>
              </w:rPr>
              <w:t>x</w:t>
            </w:r>
          </w:p>
        </w:tc>
        <w:tc>
          <w:tcPr>
            <w:tcW w:w="815" w:type="dxa"/>
            <w:vAlign w:val="center"/>
          </w:tcPr>
          <w:p w14:paraId="45C39D51" w14:textId="77777777" w:rsidR="007C6A2D" w:rsidRPr="0047006B" w:rsidRDefault="007C6A2D" w:rsidP="007C6A2D">
            <w:pPr>
              <w:jc w:val="center"/>
              <w:rPr>
                <w:rFonts w:asciiTheme="minorHAnsi" w:hAnsiTheme="minorHAnsi" w:cstheme="minorHAnsi"/>
                <w:b/>
                <w:color w:val="0070C0"/>
              </w:rPr>
            </w:pPr>
            <w:r w:rsidRPr="0047006B">
              <w:rPr>
                <w:rFonts w:asciiTheme="minorHAnsi" w:hAnsiTheme="minorHAnsi" w:cstheme="minorHAnsi"/>
                <w:b/>
                <w:color w:val="0070C0"/>
              </w:rPr>
              <w:t>x</w:t>
            </w:r>
          </w:p>
        </w:tc>
        <w:tc>
          <w:tcPr>
            <w:tcW w:w="815" w:type="dxa"/>
            <w:vAlign w:val="center"/>
          </w:tcPr>
          <w:p w14:paraId="7C771818" w14:textId="77777777" w:rsidR="007C6A2D" w:rsidRPr="0047006B" w:rsidRDefault="007C6A2D" w:rsidP="007C6A2D">
            <w:pPr>
              <w:jc w:val="center"/>
              <w:rPr>
                <w:rFonts w:asciiTheme="minorHAnsi" w:hAnsiTheme="minorHAnsi" w:cstheme="minorHAnsi"/>
                <w:b/>
                <w:color w:val="0070C0"/>
              </w:rPr>
            </w:pPr>
            <w:r w:rsidRPr="0047006B">
              <w:rPr>
                <w:rFonts w:asciiTheme="minorHAnsi" w:hAnsiTheme="minorHAnsi" w:cstheme="minorHAnsi"/>
                <w:b/>
                <w:color w:val="0070C0"/>
              </w:rPr>
              <w:t>x</w:t>
            </w:r>
          </w:p>
        </w:tc>
        <w:tc>
          <w:tcPr>
            <w:tcW w:w="815" w:type="dxa"/>
            <w:vAlign w:val="center"/>
          </w:tcPr>
          <w:p w14:paraId="7FE45198" w14:textId="77777777" w:rsidR="007C6A2D" w:rsidRPr="0047006B" w:rsidRDefault="007C6A2D" w:rsidP="007C6A2D">
            <w:pPr>
              <w:jc w:val="center"/>
              <w:rPr>
                <w:rFonts w:asciiTheme="minorHAnsi" w:hAnsiTheme="minorHAnsi" w:cstheme="minorHAnsi"/>
                <w:b/>
                <w:color w:val="0070C0"/>
              </w:rPr>
            </w:pPr>
            <w:r w:rsidRPr="0047006B">
              <w:rPr>
                <w:rFonts w:asciiTheme="minorHAnsi" w:hAnsiTheme="minorHAnsi" w:cstheme="minorHAnsi"/>
                <w:b/>
                <w:color w:val="0070C0"/>
              </w:rPr>
              <w:t>x</w:t>
            </w:r>
          </w:p>
        </w:tc>
        <w:tc>
          <w:tcPr>
            <w:tcW w:w="815" w:type="dxa"/>
            <w:vAlign w:val="center"/>
          </w:tcPr>
          <w:p w14:paraId="751B1E3D" w14:textId="77777777" w:rsidR="007C6A2D" w:rsidRPr="0047006B" w:rsidRDefault="007C6A2D" w:rsidP="007C6A2D">
            <w:pPr>
              <w:jc w:val="center"/>
              <w:rPr>
                <w:rFonts w:asciiTheme="minorHAnsi" w:hAnsiTheme="minorHAnsi" w:cstheme="minorHAnsi"/>
                <w:b/>
                <w:color w:val="0070C0"/>
              </w:rPr>
            </w:pPr>
            <w:r w:rsidRPr="0047006B">
              <w:rPr>
                <w:rFonts w:asciiTheme="minorHAnsi" w:hAnsiTheme="minorHAnsi" w:cstheme="minorHAnsi"/>
                <w:b/>
                <w:color w:val="0070C0"/>
              </w:rPr>
              <w:t>x</w:t>
            </w:r>
          </w:p>
        </w:tc>
        <w:tc>
          <w:tcPr>
            <w:tcW w:w="815" w:type="dxa"/>
            <w:vAlign w:val="center"/>
          </w:tcPr>
          <w:p w14:paraId="2C640B43" w14:textId="77777777" w:rsidR="007C6A2D" w:rsidRPr="0047006B" w:rsidRDefault="007C6A2D" w:rsidP="007C6A2D">
            <w:pPr>
              <w:jc w:val="center"/>
              <w:rPr>
                <w:rFonts w:asciiTheme="minorHAnsi" w:hAnsiTheme="minorHAnsi" w:cstheme="minorHAnsi"/>
                <w:b/>
                <w:color w:val="0070C0"/>
              </w:rPr>
            </w:pPr>
            <w:r w:rsidRPr="0047006B">
              <w:rPr>
                <w:rFonts w:asciiTheme="minorHAnsi" w:hAnsiTheme="minorHAnsi" w:cstheme="minorHAnsi"/>
                <w:b/>
                <w:color w:val="0070C0"/>
              </w:rPr>
              <w:t>x</w:t>
            </w:r>
          </w:p>
        </w:tc>
        <w:tc>
          <w:tcPr>
            <w:tcW w:w="815" w:type="dxa"/>
            <w:vAlign w:val="center"/>
          </w:tcPr>
          <w:p w14:paraId="1510E1FC" w14:textId="77777777" w:rsidR="007C6A2D" w:rsidRPr="0047006B" w:rsidRDefault="007C6A2D" w:rsidP="007C6A2D">
            <w:pPr>
              <w:jc w:val="center"/>
              <w:rPr>
                <w:rFonts w:asciiTheme="minorHAnsi" w:hAnsiTheme="minorHAnsi" w:cstheme="minorHAnsi"/>
                <w:b/>
                <w:color w:val="0070C0"/>
              </w:rPr>
            </w:pPr>
            <w:r w:rsidRPr="0047006B">
              <w:rPr>
                <w:rFonts w:asciiTheme="minorHAnsi" w:hAnsiTheme="minorHAnsi" w:cstheme="minorHAnsi"/>
                <w:b/>
                <w:color w:val="0070C0"/>
              </w:rPr>
              <w:t>x</w:t>
            </w:r>
          </w:p>
        </w:tc>
      </w:tr>
    </w:tbl>
    <w:p w14:paraId="05BFDF4E" w14:textId="0AA2D3FB" w:rsidR="002F0667" w:rsidRPr="002F0667" w:rsidRDefault="002F0667" w:rsidP="002F0667">
      <w:pPr>
        <w:pStyle w:val="Heading2"/>
        <w:rPr>
          <w:rFonts w:asciiTheme="minorHAnsi" w:hAnsiTheme="minorHAnsi" w:cstheme="minorHAnsi"/>
          <w:color w:val="0070C0"/>
          <w:sz w:val="24"/>
          <w:szCs w:val="24"/>
          <w:lang w:val="en-GB"/>
        </w:rPr>
      </w:pPr>
      <w:bookmarkStart w:id="1" w:name="_Hlk197087876"/>
      <w:r w:rsidRPr="002F0667">
        <w:rPr>
          <w:rFonts w:asciiTheme="minorHAnsi" w:hAnsiTheme="minorHAnsi" w:cstheme="minorHAnsi"/>
          <w:color w:val="0070C0"/>
          <w:sz w:val="24"/>
          <w:szCs w:val="24"/>
          <w:lang w:val="en-GB"/>
        </w:rPr>
        <w:lastRenderedPageBreak/>
        <w:t>Sensory Integration</w:t>
      </w:r>
    </w:p>
    <w:p w14:paraId="2CE65594" w14:textId="77777777" w:rsidR="002F0667" w:rsidRPr="002F0667" w:rsidRDefault="002F0667" w:rsidP="002F0667">
      <w:pPr>
        <w:pStyle w:val="Heading2"/>
        <w:rPr>
          <w:rFonts w:asciiTheme="minorHAnsi" w:hAnsiTheme="minorHAnsi" w:cstheme="minorHAnsi"/>
          <w:b w:val="0"/>
          <w:bCs w:val="0"/>
          <w:color w:val="0070C0"/>
          <w:sz w:val="24"/>
          <w:szCs w:val="24"/>
          <w:lang w:val="en-GB"/>
        </w:rPr>
      </w:pPr>
      <w:r w:rsidRPr="002F0667">
        <w:rPr>
          <w:rFonts w:asciiTheme="minorHAnsi" w:hAnsiTheme="minorHAnsi" w:cstheme="minorHAnsi"/>
          <w:b w:val="0"/>
          <w:bCs w:val="0"/>
          <w:color w:val="0070C0"/>
          <w:sz w:val="24"/>
          <w:szCs w:val="24"/>
          <w:lang w:val="en-GB"/>
        </w:rPr>
        <w:t>We recognise the sensory challenges pupils may face and adjust the curriculum to meet their sensory needs. Our focus on sensory integration allows pupils to thrive in a supportive learning environment.</w:t>
      </w:r>
    </w:p>
    <w:p w14:paraId="1B6DE8FB" w14:textId="77777777" w:rsidR="002F0667" w:rsidRPr="002F0667" w:rsidRDefault="00837158" w:rsidP="002F0667">
      <w:pPr>
        <w:pStyle w:val="Heading2"/>
        <w:rPr>
          <w:rFonts w:asciiTheme="minorHAnsi" w:hAnsiTheme="minorHAnsi" w:cstheme="minorHAnsi"/>
          <w:color w:val="0070C0"/>
          <w:sz w:val="24"/>
          <w:szCs w:val="24"/>
          <w:lang w:val="en-GB"/>
        </w:rPr>
      </w:pPr>
      <w:r>
        <w:rPr>
          <w:rFonts w:asciiTheme="minorHAnsi" w:hAnsiTheme="minorHAnsi" w:cstheme="minorHAnsi"/>
          <w:color w:val="0070C0"/>
          <w:sz w:val="24"/>
          <w:szCs w:val="24"/>
          <w:lang w:val="en-GB"/>
        </w:rPr>
        <w:pict w14:anchorId="05987A27">
          <v:rect id="_x0000_i1033" style="width:0;height:0" o:hralign="center" o:hrstd="t" o:hrnoshade="t" o:hr="t" fillcolor="#111" stroked="f"/>
        </w:pict>
      </w:r>
    </w:p>
    <w:p w14:paraId="628FB355" w14:textId="77777777" w:rsidR="002F0667" w:rsidRPr="002F0667" w:rsidRDefault="002F0667" w:rsidP="002F0667">
      <w:pPr>
        <w:pStyle w:val="Heading2"/>
        <w:rPr>
          <w:rFonts w:asciiTheme="minorHAnsi" w:hAnsiTheme="minorHAnsi" w:cstheme="minorHAnsi"/>
          <w:color w:val="0070C0"/>
          <w:sz w:val="24"/>
          <w:szCs w:val="24"/>
          <w:lang w:val="en-GB"/>
        </w:rPr>
      </w:pPr>
      <w:r w:rsidRPr="002F0667">
        <w:rPr>
          <w:rFonts w:asciiTheme="minorHAnsi" w:hAnsiTheme="minorHAnsi" w:cstheme="minorHAnsi"/>
          <w:color w:val="0070C0"/>
          <w:sz w:val="24"/>
          <w:szCs w:val="24"/>
          <w:lang w:val="en-GB"/>
        </w:rPr>
        <w:t>VISUAL / AUDITORY / PROPRIOCEPTIVE / VESTIBULAR STIMULATION</w:t>
      </w:r>
    </w:p>
    <w:p w14:paraId="3DDFAF07" w14:textId="77777777" w:rsidR="002F0667" w:rsidRPr="002F0667" w:rsidRDefault="002F0667" w:rsidP="002F0667">
      <w:pPr>
        <w:pStyle w:val="Heading2"/>
        <w:rPr>
          <w:rFonts w:asciiTheme="minorHAnsi" w:hAnsiTheme="minorHAnsi" w:cstheme="minorHAnsi"/>
          <w:b w:val="0"/>
          <w:bCs w:val="0"/>
          <w:color w:val="0070C0"/>
          <w:sz w:val="24"/>
          <w:szCs w:val="24"/>
          <w:lang w:val="en-GB"/>
        </w:rPr>
      </w:pPr>
      <w:r w:rsidRPr="002F0667">
        <w:rPr>
          <w:rFonts w:asciiTheme="minorHAnsi" w:hAnsiTheme="minorHAnsi" w:cstheme="minorHAnsi"/>
          <w:b w:val="0"/>
          <w:bCs w:val="0"/>
          <w:color w:val="0070C0"/>
          <w:sz w:val="24"/>
          <w:szCs w:val="24"/>
          <w:lang w:val="en-GB"/>
        </w:rPr>
        <w:t>To support our pupils' diverse sensory needs, we implement the following strategies:</w:t>
      </w:r>
    </w:p>
    <w:p w14:paraId="494A6FA4" w14:textId="77777777" w:rsidR="002F0667" w:rsidRPr="002F0667" w:rsidRDefault="002F0667" w:rsidP="00702110">
      <w:pPr>
        <w:pStyle w:val="Heading2"/>
        <w:numPr>
          <w:ilvl w:val="0"/>
          <w:numId w:val="10"/>
        </w:numPr>
        <w:rPr>
          <w:rFonts w:asciiTheme="minorHAnsi" w:hAnsiTheme="minorHAnsi" w:cstheme="minorHAnsi"/>
          <w:b w:val="0"/>
          <w:bCs w:val="0"/>
          <w:color w:val="0070C0"/>
          <w:sz w:val="24"/>
          <w:szCs w:val="24"/>
          <w:lang w:val="en-GB"/>
        </w:rPr>
      </w:pPr>
      <w:r w:rsidRPr="002F0667">
        <w:rPr>
          <w:rFonts w:asciiTheme="minorHAnsi" w:hAnsiTheme="minorHAnsi" w:cstheme="minorHAnsi"/>
          <w:b w:val="0"/>
          <w:bCs w:val="0"/>
          <w:color w:val="0070C0"/>
          <w:sz w:val="24"/>
          <w:szCs w:val="24"/>
          <w:lang w:val="en-GB"/>
        </w:rPr>
        <w:t>Clearly displayed timetables (visual and interactive), which can be adjusted daily based on pupil needs.</w:t>
      </w:r>
    </w:p>
    <w:p w14:paraId="47A9C716" w14:textId="77777777" w:rsidR="002F0667" w:rsidRPr="002F0667" w:rsidRDefault="002F0667" w:rsidP="00702110">
      <w:pPr>
        <w:pStyle w:val="Heading2"/>
        <w:numPr>
          <w:ilvl w:val="0"/>
          <w:numId w:val="10"/>
        </w:numPr>
        <w:rPr>
          <w:rFonts w:asciiTheme="minorHAnsi" w:hAnsiTheme="minorHAnsi" w:cstheme="minorHAnsi"/>
          <w:b w:val="0"/>
          <w:bCs w:val="0"/>
          <w:color w:val="0070C0"/>
          <w:sz w:val="24"/>
          <w:szCs w:val="24"/>
          <w:lang w:val="en-GB"/>
        </w:rPr>
      </w:pPr>
      <w:r w:rsidRPr="002F0667">
        <w:rPr>
          <w:rFonts w:asciiTheme="minorHAnsi" w:hAnsiTheme="minorHAnsi" w:cstheme="minorHAnsi"/>
          <w:b w:val="0"/>
          <w:bCs w:val="0"/>
          <w:color w:val="0070C0"/>
          <w:sz w:val="24"/>
          <w:szCs w:val="24"/>
          <w:lang w:val="en-GB"/>
        </w:rPr>
        <w:t>Keywords/Topic vocabulary are clearly labelled, with areas and resources marked with expectations and objectives.</w:t>
      </w:r>
    </w:p>
    <w:p w14:paraId="57476F08" w14:textId="77777777" w:rsidR="002F0667" w:rsidRPr="002F0667" w:rsidRDefault="002F0667" w:rsidP="00702110">
      <w:pPr>
        <w:pStyle w:val="Heading2"/>
        <w:numPr>
          <w:ilvl w:val="0"/>
          <w:numId w:val="10"/>
        </w:numPr>
        <w:rPr>
          <w:rFonts w:asciiTheme="minorHAnsi" w:hAnsiTheme="minorHAnsi" w:cstheme="minorHAnsi"/>
          <w:b w:val="0"/>
          <w:bCs w:val="0"/>
          <w:color w:val="0070C0"/>
          <w:sz w:val="24"/>
          <w:szCs w:val="24"/>
          <w:lang w:val="en-GB"/>
        </w:rPr>
      </w:pPr>
      <w:r w:rsidRPr="002F0667">
        <w:rPr>
          <w:rFonts w:asciiTheme="minorHAnsi" w:hAnsiTheme="minorHAnsi" w:cstheme="minorHAnsi"/>
          <w:b w:val="0"/>
          <w:bCs w:val="0"/>
          <w:color w:val="0070C0"/>
          <w:sz w:val="24"/>
          <w:szCs w:val="24"/>
          <w:lang w:val="en-GB"/>
        </w:rPr>
        <w:t>A range of resources are available for pupils to access and record across the curriculum.</w:t>
      </w:r>
    </w:p>
    <w:p w14:paraId="6A7B7027" w14:textId="77777777" w:rsidR="002F0667" w:rsidRPr="002F0667" w:rsidRDefault="002F0667" w:rsidP="00702110">
      <w:pPr>
        <w:pStyle w:val="Heading2"/>
        <w:numPr>
          <w:ilvl w:val="0"/>
          <w:numId w:val="10"/>
        </w:numPr>
        <w:rPr>
          <w:rFonts w:asciiTheme="minorHAnsi" w:hAnsiTheme="minorHAnsi" w:cstheme="minorHAnsi"/>
          <w:b w:val="0"/>
          <w:bCs w:val="0"/>
          <w:color w:val="0070C0"/>
          <w:sz w:val="24"/>
          <w:szCs w:val="24"/>
          <w:lang w:val="en-GB"/>
        </w:rPr>
      </w:pPr>
      <w:r w:rsidRPr="002F0667">
        <w:rPr>
          <w:rFonts w:asciiTheme="minorHAnsi" w:hAnsiTheme="minorHAnsi" w:cstheme="minorHAnsi"/>
          <w:b w:val="0"/>
          <w:bCs w:val="0"/>
          <w:color w:val="0070C0"/>
          <w:sz w:val="24"/>
          <w:szCs w:val="24"/>
          <w:lang w:val="en-GB"/>
        </w:rPr>
        <w:t>Discreet displays are used in classroom environments to avoid visual overstimulation.</w:t>
      </w:r>
    </w:p>
    <w:p w14:paraId="1C8A77BD" w14:textId="77777777" w:rsidR="002F0667" w:rsidRPr="002F0667" w:rsidRDefault="002F0667" w:rsidP="00702110">
      <w:pPr>
        <w:pStyle w:val="Heading2"/>
        <w:numPr>
          <w:ilvl w:val="0"/>
          <w:numId w:val="10"/>
        </w:numPr>
        <w:rPr>
          <w:rFonts w:asciiTheme="minorHAnsi" w:hAnsiTheme="minorHAnsi" w:cstheme="minorHAnsi"/>
          <w:b w:val="0"/>
          <w:bCs w:val="0"/>
          <w:color w:val="0070C0"/>
          <w:sz w:val="24"/>
          <w:szCs w:val="24"/>
          <w:lang w:val="en-GB"/>
        </w:rPr>
      </w:pPr>
      <w:r w:rsidRPr="002F0667">
        <w:rPr>
          <w:rFonts w:asciiTheme="minorHAnsi" w:hAnsiTheme="minorHAnsi" w:cstheme="minorHAnsi"/>
          <w:b w:val="0"/>
          <w:bCs w:val="0"/>
          <w:color w:val="0070C0"/>
          <w:sz w:val="24"/>
          <w:szCs w:val="24"/>
          <w:lang w:val="en-GB"/>
        </w:rPr>
        <w:t>Emphasis is placed on stepped instructions, limited to no more than three steps or a more personalised approach to aid auditory processing and organisation.</w:t>
      </w:r>
    </w:p>
    <w:p w14:paraId="072052E6" w14:textId="77777777" w:rsidR="002F0667" w:rsidRPr="002F0667" w:rsidRDefault="002F0667" w:rsidP="00702110">
      <w:pPr>
        <w:pStyle w:val="Heading2"/>
        <w:numPr>
          <w:ilvl w:val="0"/>
          <w:numId w:val="10"/>
        </w:numPr>
        <w:rPr>
          <w:rFonts w:asciiTheme="minorHAnsi" w:hAnsiTheme="minorHAnsi" w:cstheme="minorHAnsi"/>
          <w:b w:val="0"/>
          <w:bCs w:val="0"/>
          <w:color w:val="0070C0"/>
          <w:sz w:val="24"/>
          <w:szCs w:val="24"/>
          <w:lang w:val="en-GB"/>
        </w:rPr>
      </w:pPr>
      <w:r w:rsidRPr="002F0667">
        <w:rPr>
          <w:rFonts w:asciiTheme="minorHAnsi" w:hAnsiTheme="minorHAnsi" w:cstheme="minorHAnsi"/>
          <w:b w:val="0"/>
          <w:bCs w:val="0"/>
          <w:color w:val="0070C0"/>
          <w:sz w:val="24"/>
          <w:szCs w:val="24"/>
          <w:lang w:val="en-GB"/>
        </w:rPr>
        <w:t>We establish and prompt eye contact with the pupil before speaking to them, without requiring sustained eye contact.</w:t>
      </w:r>
    </w:p>
    <w:p w14:paraId="7E18EEBC" w14:textId="77777777" w:rsidR="002F0667" w:rsidRPr="002F0667" w:rsidRDefault="002F0667" w:rsidP="00702110">
      <w:pPr>
        <w:pStyle w:val="Heading2"/>
        <w:numPr>
          <w:ilvl w:val="0"/>
          <w:numId w:val="10"/>
        </w:numPr>
        <w:rPr>
          <w:rFonts w:asciiTheme="minorHAnsi" w:hAnsiTheme="minorHAnsi" w:cstheme="minorHAnsi"/>
          <w:b w:val="0"/>
          <w:bCs w:val="0"/>
          <w:color w:val="0070C0"/>
          <w:sz w:val="24"/>
          <w:szCs w:val="24"/>
          <w:lang w:val="en-GB"/>
        </w:rPr>
      </w:pPr>
      <w:r w:rsidRPr="002F0667">
        <w:rPr>
          <w:rFonts w:asciiTheme="minorHAnsi" w:hAnsiTheme="minorHAnsi" w:cstheme="minorHAnsi"/>
          <w:b w:val="0"/>
          <w:bCs w:val="0"/>
          <w:color w:val="0070C0"/>
          <w:sz w:val="24"/>
          <w:szCs w:val="24"/>
          <w:lang w:val="en-GB"/>
        </w:rPr>
        <w:t>Pupils are taught and supported to ask for help regularly, with staff constantly available for support throughout the school day.</w:t>
      </w:r>
    </w:p>
    <w:p w14:paraId="1D8B9072" w14:textId="77777777" w:rsidR="002F0667" w:rsidRPr="002F0667" w:rsidRDefault="002F0667" w:rsidP="00702110">
      <w:pPr>
        <w:pStyle w:val="Heading2"/>
        <w:numPr>
          <w:ilvl w:val="0"/>
          <w:numId w:val="10"/>
        </w:numPr>
        <w:rPr>
          <w:rFonts w:asciiTheme="minorHAnsi" w:hAnsiTheme="minorHAnsi" w:cstheme="minorHAnsi"/>
          <w:b w:val="0"/>
          <w:bCs w:val="0"/>
          <w:color w:val="0070C0"/>
          <w:sz w:val="24"/>
          <w:szCs w:val="24"/>
          <w:lang w:val="en-GB"/>
        </w:rPr>
      </w:pPr>
      <w:r w:rsidRPr="002F0667">
        <w:rPr>
          <w:rFonts w:asciiTheme="minorHAnsi" w:hAnsiTheme="minorHAnsi" w:cstheme="minorHAnsi"/>
          <w:b w:val="0"/>
          <w:bCs w:val="0"/>
          <w:color w:val="0070C0"/>
          <w:sz w:val="24"/>
          <w:szCs w:val="24"/>
          <w:lang w:val="en-GB"/>
        </w:rPr>
        <w:t>Directions are broken down into small steps, allowing extra time for pupils to process them if needed.</w:t>
      </w:r>
    </w:p>
    <w:p w14:paraId="0E31197E" w14:textId="77777777" w:rsidR="002F0667" w:rsidRPr="002F0667" w:rsidRDefault="002F0667" w:rsidP="00702110">
      <w:pPr>
        <w:pStyle w:val="Heading2"/>
        <w:numPr>
          <w:ilvl w:val="0"/>
          <w:numId w:val="10"/>
        </w:numPr>
        <w:rPr>
          <w:rFonts w:asciiTheme="minorHAnsi" w:hAnsiTheme="minorHAnsi" w:cstheme="minorHAnsi"/>
          <w:b w:val="0"/>
          <w:bCs w:val="0"/>
          <w:color w:val="0070C0"/>
          <w:sz w:val="24"/>
          <w:szCs w:val="24"/>
          <w:lang w:val="en-GB"/>
        </w:rPr>
      </w:pPr>
      <w:r w:rsidRPr="002F0667">
        <w:rPr>
          <w:rFonts w:asciiTheme="minorHAnsi" w:hAnsiTheme="minorHAnsi" w:cstheme="minorHAnsi"/>
          <w:b w:val="0"/>
          <w:bCs w:val="0"/>
          <w:color w:val="0070C0"/>
          <w:sz w:val="24"/>
          <w:szCs w:val="24"/>
          <w:lang w:val="en-GB"/>
        </w:rPr>
        <w:t>Regular verbal prompts are used to increase alertness and refocus pupil attention on tasks.</w:t>
      </w:r>
    </w:p>
    <w:p w14:paraId="0CABB378" w14:textId="77777777" w:rsidR="002F0667" w:rsidRPr="002F0667" w:rsidRDefault="002F0667" w:rsidP="00702110">
      <w:pPr>
        <w:pStyle w:val="Heading2"/>
        <w:numPr>
          <w:ilvl w:val="0"/>
          <w:numId w:val="10"/>
        </w:numPr>
        <w:rPr>
          <w:rFonts w:asciiTheme="minorHAnsi" w:hAnsiTheme="minorHAnsi" w:cstheme="minorHAnsi"/>
          <w:b w:val="0"/>
          <w:bCs w:val="0"/>
          <w:color w:val="0070C0"/>
          <w:sz w:val="24"/>
          <w:szCs w:val="24"/>
          <w:lang w:val="en-GB"/>
        </w:rPr>
      </w:pPr>
      <w:r w:rsidRPr="002F0667">
        <w:rPr>
          <w:rFonts w:asciiTheme="minorHAnsi" w:hAnsiTheme="minorHAnsi" w:cstheme="minorHAnsi"/>
          <w:b w:val="0"/>
          <w:bCs w:val="0"/>
          <w:color w:val="0070C0"/>
          <w:sz w:val="24"/>
          <w:szCs w:val="24"/>
          <w:lang w:val="en-GB"/>
        </w:rPr>
        <w:t>We monitor and limit the time that focused auditory attention is required, considering classroom noise levels and using stimulation through music or visual/auditory clips.</w:t>
      </w:r>
    </w:p>
    <w:p w14:paraId="3210BB04" w14:textId="77777777" w:rsidR="002F0667" w:rsidRPr="002F0667" w:rsidRDefault="002F0667" w:rsidP="00702110">
      <w:pPr>
        <w:pStyle w:val="Heading2"/>
        <w:numPr>
          <w:ilvl w:val="0"/>
          <w:numId w:val="10"/>
        </w:numPr>
        <w:rPr>
          <w:rFonts w:asciiTheme="minorHAnsi" w:hAnsiTheme="minorHAnsi" w:cstheme="minorHAnsi"/>
          <w:b w:val="0"/>
          <w:bCs w:val="0"/>
          <w:color w:val="0070C0"/>
          <w:sz w:val="24"/>
          <w:szCs w:val="24"/>
          <w:lang w:val="en-GB"/>
        </w:rPr>
      </w:pPr>
      <w:r w:rsidRPr="002F0667">
        <w:rPr>
          <w:rFonts w:asciiTheme="minorHAnsi" w:hAnsiTheme="minorHAnsi" w:cstheme="minorHAnsi"/>
          <w:b w:val="0"/>
          <w:bCs w:val="0"/>
          <w:color w:val="0070C0"/>
          <w:sz w:val="24"/>
          <w:szCs w:val="24"/>
          <w:lang w:val="en-GB"/>
        </w:rPr>
        <w:t>Levelled questioning and instructions support pupils’ ability to access and respond.</w:t>
      </w:r>
    </w:p>
    <w:p w14:paraId="46E359AD" w14:textId="782E930D" w:rsidR="002F0667" w:rsidRPr="002F0667" w:rsidRDefault="002F0667" w:rsidP="002F0667">
      <w:pPr>
        <w:pStyle w:val="Heading2"/>
        <w:rPr>
          <w:rFonts w:asciiTheme="minorHAnsi" w:hAnsiTheme="minorHAnsi" w:cstheme="minorHAnsi"/>
          <w:b w:val="0"/>
          <w:bCs w:val="0"/>
          <w:color w:val="0070C0"/>
          <w:sz w:val="24"/>
          <w:szCs w:val="24"/>
          <w:lang w:val="en-GB"/>
        </w:rPr>
      </w:pPr>
      <w:r w:rsidRPr="002F0667">
        <w:rPr>
          <w:rFonts w:asciiTheme="minorHAnsi" w:hAnsiTheme="minorHAnsi" w:cstheme="minorHAnsi"/>
          <w:b w:val="0"/>
          <w:bCs w:val="0"/>
          <w:color w:val="0070C0"/>
          <w:sz w:val="24"/>
          <w:szCs w:val="24"/>
          <w:lang w:val="en-GB"/>
        </w:rPr>
        <w:t>Close attention is given to ensuring that a pupil’s education builds on previous learning. The greatest steps in learning occur when pupils can recognise connections between knowledge areas, so we actively seek opportunities for cross-curricular learning whenever possible. Staff teams maintain high levels of communication to help plan progression through the school.</w:t>
      </w:r>
    </w:p>
    <w:p w14:paraId="1AF417CB" w14:textId="77777777" w:rsidR="002F0667" w:rsidRPr="002F0667" w:rsidRDefault="002F0667" w:rsidP="002F0667">
      <w:pPr>
        <w:pStyle w:val="Heading2"/>
        <w:rPr>
          <w:rFonts w:asciiTheme="minorHAnsi" w:hAnsiTheme="minorHAnsi" w:cstheme="minorHAnsi"/>
          <w:b w:val="0"/>
          <w:bCs w:val="0"/>
          <w:color w:val="0070C0"/>
          <w:sz w:val="24"/>
          <w:szCs w:val="24"/>
          <w:lang w:val="en-GB"/>
        </w:rPr>
      </w:pPr>
      <w:r w:rsidRPr="002F0667">
        <w:rPr>
          <w:rFonts w:asciiTheme="minorHAnsi" w:hAnsiTheme="minorHAnsi" w:cstheme="minorHAnsi"/>
          <w:b w:val="0"/>
          <w:bCs w:val="0"/>
          <w:color w:val="0070C0"/>
          <w:sz w:val="24"/>
          <w:szCs w:val="24"/>
          <w:lang w:val="en-GB"/>
        </w:rPr>
        <w:lastRenderedPageBreak/>
        <w:t>The curriculum is structured to reflect Key Stages based broadly on chronological age, with flexibility to address individual levels of attainment. Teaching must match cognitive ability regardless of learning stage, and it is the teacher’s responsibility to ensure that all work is appropriately differentiated, allowing adequate time for consolidation of new skills learned.</w:t>
      </w:r>
    </w:p>
    <w:p w14:paraId="152C315F" w14:textId="77777777" w:rsidR="00112E80" w:rsidRDefault="00112E80" w:rsidP="002F0667">
      <w:pPr>
        <w:pStyle w:val="Heading2"/>
        <w:rPr>
          <w:rFonts w:asciiTheme="minorHAnsi" w:hAnsiTheme="minorHAnsi" w:cstheme="minorHAnsi"/>
          <w:color w:val="0070C0"/>
          <w:sz w:val="24"/>
          <w:szCs w:val="24"/>
          <w:lang w:val="en-GB"/>
        </w:rPr>
      </w:pPr>
    </w:p>
    <w:p w14:paraId="21418756" w14:textId="74023EB2" w:rsidR="002F0667" w:rsidRPr="002F0667" w:rsidRDefault="002F0667" w:rsidP="002F0667">
      <w:pPr>
        <w:pStyle w:val="Heading2"/>
        <w:rPr>
          <w:rFonts w:asciiTheme="minorHAnsi" w:hAnsiTheme="minorHAnsi" w:cstheme="minorHAnsi"/>
          <w:color w:val="0070C0"/>
          <w:sz w:val="24"/>
          <w:szCs w:val="24"/>
          <w:lang w:val="en-GB"/>
        </w:rPr>
      </w:pPr>
      <w:r w:rsidRPr="002F0667">
        <w:rPr>
          <w:rFonts w:asciiTheme="minorHAnsi" w:hAnsiTheme="minorHAnsi" w:cstheme="minorHAnsi"/>
          <w:color w:val="0070C0"/>
          <w:sz w:val="24"/>
          <w:szCs w:val="24"/>
          <w:lang w:val="en-GB"/>
        </w:rPr>
        <w:t>Differentiation</w:t>
      </w:r>
    </w:p>
    <w:p w14:paraId="69F1B7BF" w14:textId="77777777" w:rsidR="002F0667" w:rsidRPr="002F0667" w:rsidRDefault="002F0667" w:rsidP="002F0667">
      <w:pPr>
        <w:pStyle w:val="Heading2"/>
        <w:rPr>
          <w:rFonts w:asciiTheme="minorHAnsi" w:hAnsiTheme="minorHAnsi" w:cstheme="minorHAnsi"/>
          <w:b w:val="0"/>
          <w:bCs w:val="0"/>
          <w:color w:val="0070C0"/>
          <w:sz w:val="24"/>
          <w:szCs w:val="24"/>
          <w:lang w:val="en-GB"/>
        </w:rPr>
      </w:pPr>
      <w:r w:rsidRPr="002F0667">
        <w:rPr>
          <w:rFonts w:asciiTheme="minorHAnsi" w:hAnsiTheme="minorHAnsi" w:cstheme="minorHAnsi"/>
          <w:b w:val="0"/>
          <w:bCs w:val="0"/>
          <w:color w:val="0070C0"/>
          <w:sz w:val="24"/>
          <w:szCs w:val="24"/>
          <w:lang w:val="en-GB"/>
        </w:rPr>
        <w:t>Despite the relatively small class groups and high levels of learning support, there is a wide range of abilities within these groups. Pupils with complex learning needs and social, emotional, and mental health difficulties exhibit diverse preferred learning styles. Some thrive in small groups or pairs, while others prefer individual work; some excel in long-term projects, while others prefer defined tasks; some respond well to oral work, while others prefer written tasks.</w:t>
      </w:r>
    </w:p>
    <w:p w14:paraId="7922FB7E" w14:textId="77777777" w:rsidR="002F0667" w:rsidRPr="002F0667" w:rsidRDefault="002F0667" w:rsidP="002F0667">
      <w:pPr>
        <w:pStyle w:val="Heading2"/>
        <w:rPr>
          <w:rFonts w:asciiTheme="minorHAnsi" w:hAnsiTheme="minorHAnsi" w:cstheme="minorHAnsi"/>
          <w:b w:val="0"/>
          <w:bCs w:val="0"/>
          <w:color w:val="0070C0"/>
          <w:sz w:val="24"/>
          <w:szCs w:val="24"/>
          <w:lang w:val="en-GB"/>
        </w:rPr>
      </w:pPr>
      <w:r w:rsidRPr="002F0667">
        <w:rPr>
          <w:rFonts w:asciiTheme="minorHAnsi" w:hAnsiTheme="minorHAnsi" w:cstheme="minorHAnsi"/>
          <w:b w:val="0"/>
          <w:bCs w:val="0"/>
          <w:color w:val="0070C0"/>
          <w:sz w:val="24"/>
          <w:szCs w:val="24"/>
          <w:lang w:val="en-GB"/>
        </w:rPr>
        <w:t>To accommodate these differences, all staff at Parkside House School are responsible for planning work that meets the needs of all pupils. This involves adapting tasks, providing different resources, developing extension work, offering various learning styles and environments, setting individual goals, giving different levels of support, and allowing multiple ways to demonstrate knowledge and understanding. A thorough understanding of each learner’s EHCP needs, current curriculum progress, preferred learning styles, and Provision Map targets is crucial and documented in individual pupil profiles.</w:t>
      </w:r>
    </w:p>
    <w:p w14:paraId="4E16FA32" w14:textId="77777777" w:rsidR="002F0667" w:rsidRPr="002F0667" w:rsidRDefault="00837158" w:rsidP="002F0667">
      <w:pPr>
        <w:pStyle w:val="Heading2"/>
        <w:rPr>
          <w:rFonts w:asciiTheme="minorHAnsi" w:hAnsiTheme="minorHAnsi" w:cstheme="minorHAnsi"/>
          <w:color w:val="0070C0"/>
          <w:sz w:val="24"/>
          <w:szCs w:val="24"/>
          <w:lang w:val="en-GB"/>
        </w:rPr>
      </w:pPr>
      <w:r>
        <w:rPr>
          <w:rFonts w:asciiTheme="minorHAnsi" w:hAnsiTheme="minorHAnsi" w:cstheme="minorHAnsi"/>
          <w:color w:val="0070C0"/>
          <w:sz w:val="24"/>
          <w:szCs w:val="24"/>
          <w:lang w:val="en-GB"/>
        </w:rPr>
        <w:pict w14:anchorId="4592E97B">
          <v:rect id="_x0000_i1034" style="width:0;height:0" o:hralign="center" o:hrstd="t" o:hrnoshade="t" o:hr="t" fillcolor="#111" stroked="f"/>
        </w:pict>
      </w:r>
    </w:p>
    <w:p w14:paraId="62893FE1" w14:textId="77777777" w:rsidR="002F0667" w:rsidRPr="002F0667" w:rsidRDefault="002F0667" w:rsidP="002F0667">
      <w:pPr>
        <w:pStyle w:val="Heading2"/>
        <w:rPr>
          <w:rFonts w:asciiTheme="minorHAnsi" w:hAnsiTheme="minorHAnsi" w:cstheme="minorHAnsi"/>
          <w:color w:val="0070C0"/>
          <w:sz w:val="24"/>
          <w:szCs w:val="24"/>
          <w:lang w:val="en-GB"/>
        </w:rPr>
      </w:pPr>
      <w:r w:rsidRPr="002F0667">
        <w:rPr>
          <w:rFonts w:asciiTheme="minorHAnsi" w:hAnsiTheme="minorHAnsi" w:cstheme="minorHAnsi"/>
          <w:color w:val="0070C0"/>
          <w:sz w:val="24"/>
          <w:szCs w:val="24"/>
          <w:lang w:val="en-GB"/>
        </w:rPr>
        <w:t>SOCIAL, MORAL, SPIRITUAL AND CULTURAL EDUCATION</w:t>
      </w:r>
    </w:p>
    <w:p w14:paraId="46649446" w14:textId="77777777" w:rsidR="002F0667" w:rsidRPr="002F0667" w:rsidRDefault="002F0667" w:rsidP="002F0667">
      <w:pPr>
        <w:pStyle w:val="Heading2"/>
        <w:rPr>
          <w:rFonts w:asciiTheme="minorHAnsi" w:hAnsiTheme="minorHAnsi" w:cstheme="minorHAnsi"/>
          <w:b w:val="0"/>
          <w:bCs w:val="0"/>
          <w:color w:val="0070C0"/>
          <w:sz w:val="24"/>
          <w:szCs w:val="24"/>
          <w:lang w:val="en-GB"/>
        </w:rPr>
      </w:pPr>
      <w:r w:rsidRPr="002F0667">
        <w:rPr>
          <w:rFonts w:asciiTheme="minorHAnsi" w:hAnsiTheme="minorHAnsi" w:cstheme="minorHAnsi"/>
          <w:b w:val="0"/>
          <w:bCs w:val="0"/>
          <w:color w:val="0070C0"/>
          <w:sz w:val="24"/>
          <w:szCs w:val="24"/>
          <w:lang w:val="en-GB"/>
        </w:rPr>
        <w:t>At Parkside House School, we are committed to developing our students' Social, Moral, Spiritual, and Cultural Education. We ensure that partisan political views are not promoted in any subject, monitored through lesson visits and curriculum quality assurance. All curriculum areas contribute to pupils' spiritual, moral, social, and cultural development.</w:t>
      </w:r>
    </w:p>
    <w:p w14:paraId="1B990CBC" w14:textId="77777777" w:rsidR="002F0667" w:rsidRPr="002F0667" w:rsidRDefault="002F0667" w:rsidP="002F0667">
      <w:pPr>
        <w:pStyle w:val="Heading2"/>
        <w:rPr>
          <w:rFonts w:asciiTheme="minorHAnsi" w:hAnsiTheme="minorHAnsi" w:cstheme="minorHAnsi"/>
          <w:b w:val="0"/>
          <w:bCs w:val="0"/>
          <w:color w:val="0070C0"/>
          <w:sz w:val="24"/>
          <w:szCs w:val="24"/>
          <w:lang w:val="en-GB"/>
        </w:rPr>
      </w:pPr>
      <w:r w:rsidRPr="002F0667">
        <w:rPr>
          <w:rFonts w:asciiTheme="minorHAnsi" w:hAnsiTheme="minorHAnsi" w:cstheme="minorHAnsi"/>
          <w:b w:val="0"/>
          <w:bCs w:val="0"/>
          <w:color w:val="0070C0"/>
          <w:sz w:val="24"/>
          <w:szCs w:val="24"/>
          <w:lang w:val="en-GB"/>
        </w:rPr>
        <w:t>We respect and explore the integrity and spirituality of all faith backgrounds, recognising the diversity of spiritual traditions and providing access to alternative views. All adults model and promote expected behaviour, treating everyone as valuable individuals and showing respect for pupils and their families.</w:t>
      </w:r>
    </w:p>
    <w:p w14:paraId="2A4BA843" w14:textId="5B6EC2FB" w:rsidR="002F0667" w:rsidRPr="002F0667" w:rsidRDefault="002F0667" w:rsidP="002F0667">
      <w:pPr>
        <w:pStyle w:val="Heading2"/>
        <w:rPr>
          <w:rFonts w:asciiTheme="minorHAnsi" w:hAnsiTheme="minorHAnsi" w:cstheme="minorHAnsi"/>
          <w:b w:val="0"/>
          <w:bCs w:val="0"/>
          <w:color w:val="0070C0"/>
          <w:sz w:val="24"/>
          <w:szCs w:val="24"/>
          <w:lang w:val="en-GB"/>
        </w:rPr>
      </w:pPr>
      <w:r w:rsidRPr="002F0667">
        <w:rPr>
          <w:rFonts w:asciiTheme="minorHAnsi" w:hAnsiTheme="minorHAnsi" w:cstheme="minorHAnsi"/>
          <w:b w:val="0"/>
          <w:bCs w:val="0"/>
          <w:color w:val="0070C0"/>
          <w:sz w:val="24"/>
          <w:szCs w:val="24"/>
          <w:lang w:val="en-GB"/>
        </w:rPr>
        <w:t>Pupils learn to differentiate between right and wrong, understanding the impact of their actions on others. They are encouraged to value themselves and others, understanding the need for rules and the importance of abiding by them for the good of everyone. The school code of conduct and classroom expectations reflect and promote character development, recognising progress and celebrating pupils' achievements. All curriculum areas aim to use illustrations and examples from a wide range of cultural contexts.</w:t>
      </w:r>
      <w:r w:rsidR="00837158">
        <w:rPr>
          <w:rFonts w:asciiTheme="minorHAnsi" w:hAnsiTheme="minorHAnsi" w:cstheme="minorHAnsi"/>
          <w:color w:val="0070C0"/>
          <w:sz w:val="24"/>
          <w:szCs w:val="24"/>
          <w:lang w:val="en-GB"/>
        </w:rPr>
        <w:pict w14:anchorId="3014002E">
          <v:rect id="_x0000_i1035" style="width:0;height:0" o:hralign="center" o:hrstd="t" o:hrnoshade="t" o:hr="t" fillcolor="#111" stroked="f"/>
        </w:pict>
      </w:r>
    </w:p>
    <w:p w14:paraId="3382E49D" w14:textId="77777777" w:rsidR="002F0667" w:rsidRPr="002F0667" w:rsidRDefault="002F0667" w:rsidP="002F0667">
      <w:pPr>
        <w:pStyle w:val="Heading2"/>
        <w:rPr>
          <w:rFonts w:asciiTheme="minorHAnsi" w:hAnsiTheme="minorHAnsi" w:cstheme="minorHAnsi"/>
          <w:color w:val="0070C0"/>
          <w:sz w:val="24"/>
          <w:szCs w:val="24"/>
          <w:lang w:val="en-GB"/>
        </w:rPr>
      </w:pPr>
      <w:r w:rsidRPr="002F0667">
        <w:rPr>
          <w:rFonts w:asciiTheme="minorHAnsi" w:hAnsiTheme="minorHAnsi" w:cstheme="minorHAnsi"/>
          <w:color w:val="0070C0"/>
          <w:sz w:val="24"/>
          <w:szCs w:val="24"/>
          <w:lang w:val="en-GB"/>
        </w:rPr>
        <w:lastRenderedPageBreak/>
        <w:t>FUNDAMENTAL BRITISH VALUES</w:t>
      </w:r>
    </w:p>
    <w:p w14:paraId="3F891F72" w14:textId="77777777" w:rsidR="002F0667" w:rsidRPr="002F0667" w:rsidRDefault="002F0667" w:rsidP="002F0667">
      <w:pPr>
        <w:pStyle w:val="Heading2"/>
        <w:rPr>
          <w:rFonts w:asciiTheme="minorHAnsi" w:hAnsiTheme="minorHAnsi" w:cstheme="minorHAnsi"/>
          <w:b w:val="0"/>
          <w:bCs w:val="0"/>
          <w:color w:val="0070C0"/>
          <w:sz w:val="24"/>
          <w:szCs w:val="24"/>
          <w:lang w:val="en-GB"/>
        </w:rPr>
      </w:pPr>
      <w:r w:rsidRPr="002F0667">
        <w:rPr>
          <w:rFonts w:asciiTheme="minorHAnsi" w:hAnsiTheme="minorHAnsi" w:cstheme="minorHAnsi"/>
          <w:b w:val="0"/>
          <w:bCs w:val="0"/>
          <w:color w:val="0070C0"/>
          <w:sz w:val="24"/>
          <w:szCs w:val="24"/>
          <w:lang w:val="en-GB"/>
        </w:rPr>
        <w:t>Parkside House School actively encourages pupils to respect the Fundamental British Values of democracy, the rule of law, individual liberty, and mutual respect and tolerance for those with different faiths and beliefs. These values underpin all teaching and learning and are explicitly taught through assemblies, PSHE, and pupils' active participation in the school council.</w:t>
      </w:r>
    </w:p>
    <w:p w14:paraId="0A882C0A" w14:textId="77777777" w:rsidR="002F0667" w:rsidRPr="002F0667" w:rsidRDefault="002F0667" w:rsidP="002F0667">
      <w:pPr>
        <w:pStyle w:val="Heading2"/>
        <w:rPr>
          <w:rFonts w:asciiTheme="minorHAnsi" w:hAnsiTheme="minorHAnsi" w:cstheme="minorHAnsi"/>
          <w:b w:val="0"/>
          <w:bCs w:val="0"/>
          <w:color w:val="0070C0"/>
          <w:sz w:val="24"/>
          <w:szCs w:val="24"/>
          <w:lang w:val="en-GB"/>
        </w:rPr>
      </w:pPr>
      <w:r w:rsidRPr="002F0667">
        <w:rPr>
          <w:rFonts w:asciiTheme="minorHAnsi" w:hAnsiTheme="minorHAnsi" w:cstheme="minorHAnsi"/>
          <w:b w:val="0"/>
          <w:bCs w:val="0"/>
          <w:color w:val="0070C0"/>
          <w:sz w:val="24"/>
          <w:szCs w:val="24"/>
          <w:lang w:val="en-GB"/>
        </w:rPr>
        <w:t>We aim to ensure that pupils have an understanding and knowledge of:</w:t>
      </w:r>
    </w:p>
    <w:p w14:paraId="250E2405" w14:textId="77777777" w:rsidR="002F0667" w:rsidRPr="002F0667" w:rsidRDefault="002F0667" w:rsidP="00702110">
      <w:pPr>
        <w:pStyle w:val="Heading2"/>
        <w:numPr>
          <w:ilvl w:val="0"/>
          <w:numId w:val="11"/>
        </w:numPr>
        <w:rPr>
          <w:rFonts w:asciiTheme="minorHAnsi" w:hAnsiTheme="minorHAnsi" w:cstheme="minorHAnsi"/>
          <w:b w:val="0"/>
          <w:bCs w:val="0"/>
          <w:color w:val="0070C0"/>
          <w:sz w:val="24"/>
          <w:szCs w:val="24"/>
          <w:lang w:val="en-GB"/>
        </w:rPr>
      </w:pPr>
      <w:r w:rsidRPr="002F0667">
        <w:rPr>
          <w:rFonts w:asciiTheme="minorHAnsi" w:hAnsiTheme="minorHAnsi" w:cstheme="minorHAnsi"/>
          <w:b w:val="0"/>
          <w:bCs w:val="0"/>
          <w:color w:val="0070C0"/>
          <w:sz w:val="24"/>
          <w:szCs w:val="24"/>
          <w:lang w:val="en-GB"/>
        </w:rPr>
        <w:t>How citizens can influence decision-making through the democratic process.</w:t>
      </w:r>
    </w:p>
    <w:p w14:paraId="2A88A9FC" w14:textId="77777777" w:rsidR="002F0667" w:rsidRPr="002F0667" w:rsidRDefault="002F0667" w:rsidP="00702110">
      <w:pPr>
        <w:pStyle w:val="Heading2"/>
        <w:numPr>
          <w:ilvl w:val="0"/>
          <w:numId w:val="11"/>
        </w:numPr>
        <w:rPr>
          <w:rFonts w:asciiTheme="minorHAnsi" w:hAnsiTheme="minorHAnsi" w:cstheme="minorHAnsi"/>
          <w:b w:val="0"/>
          <w:bCs w:val="0"/>
          <w:color w:val="0070C0"/>
          <w:sz w:val="24"/>
          <w:szCs w:val="24"/>
          <w:lang w:val="en-GB"/>
        </w:rPr>
      </w:pPr>
      <w:r w:rsidRPr="002F0667">
        <w:rPr>
          <w:rFonts w:asciiTheme="minorHAnsi" w:hAnsiTheme="minorHAnsi" w:cstheme="minorHAnsi"/>
          <w:b w:val="0"/>
          <w:bCs w:val="0"/>
          <w:color w:val="0070C0"/>
          <w:sz w:val="24"/>
          <w:szCs w:val="24"/>
          <w:lang w:val="en-GB"/>
        </w:rPr>
        <w:t>The protection of individual citizens under the rule of law.</w:t>
      </w:r>
    </w:p>
    <w:p w14:paraId="57EDFE0A" w14:textId="77777777" w:rsidR="002F0667" w:rsidRPr="002F0667" w:rsidRDefault="002F0667" w:rsidP="00702110">
      <w:pPr>
        <w:pStyle w:val="Heading2"/>
        <w:numPr>
          <w:ilvl w:val="0"/>
          <w:numId w:val="11"/>
        </w:numPr>
        <w:rPr>
          <w:rFonts w:asciiTheme="minorHAnsi" w:hAnsiTheme="minorHAnsi" w:cstheme="minorHAnsi"/>
          <w:b w:val="0"/>
          <w:bCs w:val="0"/>
          <w:color w:val="0070C0"/>
          <w:sz w:val="24"/>
          <w:szCs w:val="24"/>
          <w:lang w:val="en-GB"/>
        </w:rPr>
      </w:pPr>
      <w:r w:rsidRPr="002F0667">
        <w:rPr>
          <w:rFonts w:asciiTheme="minorHAnsi" w:hAnsiTheme="minorHAnsi" w:cstheme="minorHAnsi"/>
          <w:b w:val="0"/>
          <w:bCs w:val="0"/>
          <w:color w:val="0070C0"/>
          <w:sz w:val="24"/>
          <w:szCs w:val="24"/>
          <w:lang w:val="en-GB"/>
        </w:rPr>
        <w:t>The accountability of bodies such as the police and the army to the people through democratic governance.</w:t>
      </w:r>
    </w:p>
    <w:p w14:paraId="6037A923" w14:textId="77777777" w:rsidR="002F0667" w:rsidRPr="002F0667" w:rsidRDefault="002F0667" w:rsidP="00702110">
      <w:pPr>
        <w:pStyle w:val="Heading2"/>
        <w:numPr>
          <w:ilvl w:val="0"/>
          <w:numId w:val="11"/>
        </w:numPr>
        <w:rPr>
          <w:rFonts w:asciiTheme="minorHAnsi" w:hAnsiTheme="minorHAnsi" w:cstheme="minorHAnsi"/>
          <w:b w:val="0"/>
          <w:bCs w:val="0"/>
          <w:color w:val="0070C0"/>
          <w:sz w:val="24"/>
          <w:szCs w:val="24"/>
          <w:lang w:val="en-GB"/>
        </w:rPr>
      </w:pPr>
      <w:r w:rsidRPr="002F0667">
        <w:rPr>
          <w:rFonts w:asciiTheme="minorHAnsi" w:hAnsiTheme="minorHAnsi" w:cstheme="minorHAnsi"/>
          <w:b w:val="0"/>
          <w:bCs w:val="0"/>
          <w:color w:val="0070C0"/>
          <w:sz w:val="24"/>
          <w:szCs w:val="24"/>
          <w:lang w:val="en-GB"/>
        </w:rPr>
        <w:t>The legal protection of freedom to hold different faiths and beliefs, and the acceptance that differing beliefs should not lead to prejudicial or discriminatory behaviours.</w:t>
      </w:r>
    </w:p>
    <w:p w14:paraId="526085F2" w14:textId="77777777" w:rsidR="002F0667" w:rsidRPr="002F0667" w:rsidRDefault="002F0667" w:rsidP="00702110">
      <w:pPr>
        <w:pStyle w:val="Heading2"/>
        <w:numPr>
          <w:ilvl w:val="0"/>
          <w:numId w:val="11"/>
        </w:numPr>
        <w:rPr>
          <w:rFonts w:asciiTheme="minorHAnsi" w:hAnsiTheme="minorHAnsi" w:cstheme="minorHAnsi"/>
          <w:b w:val="0"/>
          <w:bCs w:val="0"/>
          <w:color w:val="0070C0"/>
          <w:sz w:val="24"/>
          <w:szCs w:val="24"/>
          <w:lang w:val="en-GB"/>
        </w:rPr>
      </w:pPr>
      <w:r w:rsidRPr="002F0667">
        <w:rPr>
          <w:rFonts w:asciiTheme="minorHAnsi" w:hAnsiTheme="minorHAnsi" w:cstheme="minorHAnsi"/>
          <w:b w:val="0"/>
          <w:bCs w:val="0"/>
          <w:color w:val="0070C0"/>
          <w:sz w:val="24"/>
          <w:szCs w:val="24"/>
          <w:lang w:val="en-GB"/>
        </w:rPr>
        <w:t>The challenges of identifying and combating discrimination.</w:t>
      </w:r>
    </w:p>
    <w:p w14:paraId="5BFF73C6" w14:textId="77777777" w:rsidR="002F0667" w:rsidRPr="002F0667" w:rsidRDefault="00837158" w:rsidP="002F0667">
      <w:pPr>
        <w:pStyle w:val="Heading2"/>
        <w:rPr>
          <w:rFonts w:asciiTheme="minorHAnsi" w:hAnsiTheme="minorHAnsi" w:cstheme="minorHAnsi"/>
          <w:color w:val="0070C0"/>
          <w:sz w:val="24"/>
          <w:szCs w:val="24"/>
          <w:lang w:val="en-GB"/>
        </w:rPr>
      </w:pPr>
      <w:r>
        <w:rPr>
          <w:rFonts w:asciiTheme="minorHAnsi" w:hAnsiTheme="minorHAnsi" w:cstheme="minorHAnsi"/>
          <w:color w:val="0070C0"/>
          <w:sz w:val="24"/>
          <w:szCs w:val="24"/>
          <w:lang w:val="en-GB"/>
        </w:rPr>
        <w:pict w14:anchorId="0A57BF27">
          <v:rect id="_x0000_i1036" style="width:0;height:0" o:hralign="center" o:hrstd="t" o:hrnoshade="t" o:hr="t" fillcolor="#111" stroked="f"/>
        </w:pict>
      </w:r>
    </w:p>
    <w:p w14:paraId="72094B1E" w14:textId="77777777" w:rsidR="002F0667" w:rsidRPr="002F0667" w:rsidRDefault="002F0667" w:rsidP="002F0667">
      <w:pPr>
        <w:pStyle w:val="Heading2"/>
        <w:rPr>
          <w:rFonts w:asciiTheme="minorHAnsi" w:hAnsiTheme="minorHAnsi" w:cstheme="minorHAnsi"/>
          <w:color w:val="0070C0"/>
          <w:sz w:val="24"/>
          <w:szCs w:val="24"/>
          <w:lang w:val="en-GB"/>
        </w:rPr>
      </w:pPr>
      <w:r w:rsidRPr="002F0667">
        <w:rPr>
          <w:rFonts w:asciiTheme="minorHAnsi" w:hAnsiTheme="minorHAnsi" w:cstheme="minorHAnsi"/>
          <w:color w:val="0070C0"/>
          <w:sz w:val="24"/>
          <w:szCs w:val="24"/>
          <w:lang w:val="en-GB"/>
        </w:rPr>
        <w:t>PROTECTED CHARACTERISTICS IN THE CURRICULUM</w:t>
      </w:r>
    </w:p>
    <w:p w14:paraId="6993B615" w14:textId="77777777" w:rsidR="002F0667" w:rsidRPr="002F0667" w:rsidRDefault="002F0667" w:rsidP="002F0667">
      <w:pPr>
        <w:pStyle w:val="Heading2"/>
        <w:rPr>
          <w:rFonts w:asciiTheme="minorHAnsi" w:hAnsiTheme="minorHAnsi" w:cstheme="minorHAnsi"/>
          <w:b w:val="0"/>
          <w:bCs w:val="0"/>
          <w:color w:val="0070C0"/>
          <w:sz w:val="24"/>
          <w:szCs w:val="24"/>
          <w:lang w:val="en-GB"/>
        </w:rPr>
      </w:pPr>
      <w:r w:rsidRPr="002F0667">
        <w:rPr>
          <w:rFonts w:asciiTheme="minorHAnsi" w:hAnsiTheme="minorHAnsi" w:cstheme="minorHAnsi"/>
          <w:b w:val="0"/>
          <w:bCs w:val="0"/>
          <w:color w:val="0070C0"/>
          <w:sz w:val="24"/>
          <w:szCs w:val="24"/>
          <w:lang w:val="en-GB"/>
        </w:rPr>
        <w:t>Protected characteristics, as defined by the Equality Act 2010, are specific aspects of a person's identity that are protected from discrimination. At Parkside House School, it is essential for all children to understand the diverse world they are growing up in and to learn how to live alongside and show respect for a variety of people.</w:t>
      </w:r>
    </w:p>
    <w:p w14:paraId="62BD2AF4" w14:textId="77777777" w:rsidR="002F0667" w:rsidRPr="002F0667" w:rsidRDefault="002F0667" w:rsidP="002F0667">
      <w:pPr>
        <w:pStyle w:val="Heading2"/>
        <w:rPr>
          <w:rFonts w:asciiTheme="minorHAnsi" w:hAnsiTheme="minorHAnsi" w:cstheme="minorHAnsi"/>
          <w:b w:val="0"/>
          <w:bCs w:val="0"/>
          <w:color w:val="0070C0"/>
          <w:sz w:val="24"/>
          <w:szCs w:val="24"/>
          <w:lang w:val="en-GB"/>
        </w:rPr>
      </w:pPr>
      <w:r w:rsidRPr="002F0667">
        <w:rPr>
          <w:rFonts w:asciiTheme="minorHAnsi" w:hAnsiTheme="minorHAnsi" w:cstheme="minorHAnsi"/>
          <w:b w:val="0"/>
          <w:bCs w:val="0"/>
          <w:color w:val="0070C0"/>
          <w:sz w:val="24"/>
          <w:szCs w:val="24"/>
          <w:lang w:val="en-GB"/>
        </w:rPr>
        <w:t>All pupils are valued as individuals and supported to achieve their potential across all areas of the curriculum. We strive to help all pupils meet age-related expectations through carefully planned lessons that cater to their individual and special educational needs. Our curriculum remains as broad as possible for as long as possible.</w:t>
      </w:r>
    </w:p>
    <w:p w14:paraId="0E25BEFE" w14:textId="77777777" w:rsidR="002F0667" w:rsidRPr="002F0667" w:rsidRDefault="002F0667" w:rsidP="002F0667">
      <w:pPr>
        <w:pStyle w:val="Heading2"/>
        <w:rPr>
          <w:rFonts w:asciiTheme="minorHAnsi" w:hAnsiTheme="minorHAnsi" w:cstheme="minorHAnsi"/>
          <w:b w:val="0"/>
          <w:bCs w:val="0"/>
          <w:color w:val="0070C0"/>
          <w:sz w:val="24"/>
          <w:szCs w:val="24"/>
          <w:lang w:val="en-GB"/>
        </w:rPr>
      </w:pPr>
      <w:r w:rsidRPr="002F0667">
        <w:rPr>
          <w:rFonts w:asciiTheme="minorHAnsi" w:hAnsiTheme="minorHAnsi" w:cstheme="minorHAnsi"/>
          <w:b w:val="0"/>
          <w:bCs w:val="0"/>
          <w:color w:val="0070C0"/>
          <w:sz w:val="24"/>
          <w:szCs w:val="24"/>
          <w:lang w:val="en-GB"/>
        </w:rPr>
        <w:t>We aim to reduce and eliminate inequalities and barriers that may exist. No child should be disadvantaged. Curriculum opportunities are planned to highlight positive role models who have overcome barriers to achieve success, celebrating pupils who have triumphed over challenges and recognising the achievements of individuals from diverse backgrounds, ages, ethnicities, and genders.</w:t>
      </w:r>
    </w:p>
    <w:p w14:paraId="591CBC69" w14:textId="77777777" w:rsidR="002F0667" w:rsidRPr="002F0667" w:rsidRDefault="002F0667" w:rsidP="002F0667">
      <w:pPr>
        <w:pStyle w:val="Heading2"/>
        <w:rPr>
          <w:rFonts w:asciiTheme="minorHAnsi" w:hAnsiTheme="minorHAnsi" w:cstheme="minorHAnsi"/>
          <w:b w:val="0"/>
          <w:bCs w:val="0"/>
          <w:color w:val="0070C0"/>
          <w:sz w:val="24"/>
          <w:szCs w:val="24"/>
          <w:lang w:val="en-GB"/>
        </w:rPr>
      </w:pPr>
      <w:r w:rsidRPr="002F0667">
        <w:rPr>
          <w:rFonts w:asciiTheme="minorHAnsi" w:hAnsiTheme="minorHAnsi" w:cstheme="minorHAnsi"/>
          <w:b w:val="0"/>
          <w:bCs w:val="0"/>
          <w:color w:val="0070C0"/>
          <w:sz w:val="24"/>
          <w:szCs w:val="24"/>
          <w:lang w:val="en-GB"/>
        </w:rPr>
        <w:lastRenderedPageBreak/>
        <w:t>At Parkside House School, we foster positive attitudes and relationships both inside and outside the school. We actively engage with our community and work closely with parents and carers, inviting them into school regularly to share in learning experiences and celebrate achievements. We follow the principles of Safer Recruitment and uphold good equalities practises in staff recruitment, retention, and development, offering equal opportunities for all. Our staff are appointed without discrimination based on age, disability, gender reassignment, marriage and civil partnership, pregnancy and maternity, race, religion or belief, sex, or sexual orientation.</w:t>
      </w:r>
    </w:p>
    <w:p w14:paraId="3E74F371" w14:textId="77777777" w:rsidR="002F0667" w:rsidRPr="002F0667" w:rsidRDefault="00837158" w:rsidP="002F0667">
      <w:pPr>
        <w:pStyle w:val="Heading2"/>
        <w:rPr>
          <w:rFonts w:asciiTheme="minorHAnsi" w:hAnsiTheme="minorHAnsi" w:cstheme="minorHAnsi"/>
          <w:color w:val="0070C0"/>
          <w:sz w:val="24"/>
          <w:szCs w:val="24"/>
          <w:lang w:val="en-GB"/>
        </w:rPr>
      </w:pPr>
      <w:r>
        <w:rPr>
          <w:rFonts w:asciiTheme="minorHAnsi" w:hAnsiTheme="minorHAnsi" w:cstheme="minorHAnsi"/>
          <w:color w:val="0070C0"/>
          <w:sz w:val="24"/>
          <w:szCs w:val="24"/>
          <w:lang w:val="en-GB"/>
        </w:rPr>
        <w:pict w14:anchorId="634CF7DC">
          <v:rect id="_x0000_i1037" style="width:0;height:0" o:hralign="center" o:hrstd="t" o:hrnoshade="t" o:hr="t" fillcolor="#111" stroked="f"/>
        </w:pict>
      </w:r>
    </w:p>
    <w:p w14:paraId="27AC1416" w14:textId="77777777" w:rsidR="002F0667" w:rsidRPr="002F0667" w:rsidRDefault="002F0667" w:rsidP="002F0667">
      <w:pPr>
        <w:pStyle w:val="Heading2"/>
        <w:rPr>
          <w:rFonts w:asciiTheme="minorHAnsi" w:hAnsiTheme="minorHAnsi" w:cstheme="minorHAnsi"/>
          <w:color w:val="0070C0"/>
          <w:sz w:val="24"/>
          <w:szCs w:val="24"/>
          <w:lang w:val="en-GB"/>
        </w:rPr>
      </w:pPr>
      <w:r w:rsidRPr="002F0667">
        <w:rPr>
          <w:rFonts w:asciiTheme="minorHAnsi" w:hAnsiTheme="minorHAnsi" w:cstheme="minorHAnsi"/>
          <w:color w:val="0070C0"/>
          <w:sz w:val="24"/>
          <w:szCs w:val="24"/>
          <w:lang w:val="en-GB"/>
        </w:rPr>
        <w:t>SUNSHINE CLASS</w:t>
      </w:r>
    </w:p>
    <w:p w14:paraId="0F8B6843" w14:textId="77777777" w:rsidR="002F0667" w:rsidRPr="002F0667" w:rsidRDefault="002F0667" w:rsidP="002F0667">
      <w:pPr>
        <w:pStyle w:val="Heading2"/>
        <w:rPr>
          <w:rFonts w:asciiTheme="minorHAnsi" w:hAnsiTheme="minorHAnsi" w:cstheme="minorHAnsi"/>
          <w:b w:val="0"/>
          <w:bCs w:val="0"/>
          <w:color w:val="0070C0"/>
          <w:sz w:val="24"/>
          <w:szCs w:val="24"/>
          <w:lang w:val="en-GB"/>
        </w:rPr>
      </w:pPr>
      <w:r w:rsidRPr="002F0667">
        <w:rPr>
          <w:rFonts w:asciiTheme="minorHAnsi" w:hAnsiTheme="minorHAnsi" w:cstheme="minorHAnsi"/>
          <w:b w:val="0"/>
          <w:bCs w:val="0"/>
          <w:color w:val="0070C0"/>
          <w:sz w:val="24"/>
          <w:szCs w:val="24"/>
          <w:lang w:val="en-GB"/>
        </w:rPr>
        <w:t>The Sunshine Class consists of a mixed-age group of Year 6 and secondary age Year 8 pupils. This group has been established to adapt to the individual needs of pupils exhibiting Social, Emotional, and Mental Health (SEMH) behaviours. The underlying philosophy is that these pupils often experience emotions and behaviours rooted in earlier developmental stages, which may be inappropriate for their chronological age. Additionally, noticeable gaps in cognitive development can impact their learning.</w:t>
      </w:r>
    </w:p>
    <w:p w14:paraId="722B84C4" w14:textId="77777777" w:rsidR="002F0667" w:rsidRPr="002F0667" w:rsidRDefault="002F0667" w:rsidP="002F0667">
      <w:pPr>
        <w:pStyle w:val="Heading2"/>
        <w:rPr>
          <w:rFonts w:asciiTheme="minorHAnsi" w:hAnsiTheme="minorHAnsi" w:cstheme="minorHAnsi"/>
          <w:b w:val="0"/>
          <w:bCs w:val="0"/>
          <w:color w:val="0070C0"/>
          <w:sz w:val="24"/>
          <w:szCs w:val="24"/>
          <w:lang w:val="en-GB"/>
        </w:rPr>
      </w:pPr>
      <w:r w:rsidRPr="002F0667">
        <w:rPr>
          <w:rFonts w:asciiTheme="minorHAnsi" w:hAnsiTheme="minorHAnsi" w:cstheme="minorHAnsi"/>
          <w:b w:val="0"/>
          <w:bCs w:val="0"/>
          <w:color w:val="0070C0"/>
          <w:sz w:val="24"/>
          <w:szCs w:val="24"/>
          <w:lang w:val="en-GB"/>
        </w:rPr>
        <w:t>Characteristics of Sunshine Class Pupils:</w:t>
      </w:r>
    </w:p>
    <w:p w14:paraId="0A913669" w14:textId="77777777" w:rsidR="002F0667" w:rsidRPr="002F0667" w:rsidRDefault="002F0667" w:rsidP="00702110">
      <w:pPr>
        <w:pStyle w:val="Heading2"/>
        <w:numPr>
          <w:ilvl w:val="0"/>
          <w:numId w:val="12"/>
        </w:numPr>
        <w:rPr>
          <w:rFonts w:asciiTheme="minorHAnsi" w:hAnsiTheme="minorHAnsi" w:cstheme="minorHAnsi"/>
          <w:b w:val="0"/>
          <w:bCs w:val="0"/>
          <w:color w:val="0070C0"/>
          <w:sz w:val="24"/>
          <w:szCs w:val="24"/>
          <w:lang w:val="en-GB"/>
        </w:rPr>
      </w:pPr>
      <w:r w:rsidRPr="002F0667">
        <w:rPr>
          <w:rFonts w:asciiTheme="minorHAnsi" w:hAnsiTheme="minorHAnsi" w:cstheme="minorHAnsi"/>
          <w:b w:val="0"/>
          <w:bCs w:val="0"/>
          <w:color w:val="0070C0"/>
          <w:sz w:val="24"/>
          <w:szCs w:val="24"/>
          <w:lang w:val="en-GB"/>
        </w:rPr>
        <w:t>Isolated and withdrawn from others.</w:t>
      </w:r>
    </w:p>
    <w:p w14:paraId="7FE12080" w14:textId="77777777" w:rsidR="002F0667" w:rsidRPr="002F0667" w:rsidRDefault="002F0667" w:rsidP="00702110">
      <w:pPr>
        <w:pStyle w:val="Heading2"/>
        <w:numPr>
          <w:ilvl w:val="0"/>
          <w:numId w:val="12"/>
        </w:numPr>
        <w:rPr>
          <w:rFonts w:asciiTheme="minorHAnsi" w:hAnsiTheme="minorHAnsi" w:cstheme="minorHAnsi"/>
          <w:b w:val="0"/>
          <w:bCs w:val="0"/>
          <w:color w:val="0070C0"/>
          <w:sz w:val="24"/>
          <w:szCs w:val="24"/>
          <w:lang w:val="en-GB"/>
        </w:rPr>
      </w:pPr>
      <w:r w:rsidRPr="002F0667">
        <w:rPr>
          <w:rFonts w:asciiTheme="minorHAnsi" w:hAnsiTheme="minorHAnsi" w:cstheme="minorHAnsi"/>
          <w:b w:val="0"/>
          <w:bCs w:val="0"/>
          <w:color w:val="0070C0"/>
          <w:sz w:val="24"/>
          <w:szCs w:val="24"/>
          <w:lang w:val="en-GB"/>
        </w:rPr>
        <w:t>Craving affection and forming indiscriminate, short-lived attachments.</w:t>
      </w:r>
    </w:p>
    <w:p w14:paraId="7AA8BDD7" w14:textId="77777777" w:rsidR="002F0667" w:rsidRPr="002F0667" w:rsidRDefault="002F0667" w:rsidP="00702110">
      <w:pPr>
        <w:pStyle w:val="Heading2"/>
        <w:numPr>
          <w:ilvl w:val="0"/>
          <w:numId w:val="12"/>
        </w:numPr>
        <w:rPr>
          <w:rFonts w:asciiTheme="minorHAnsi" w:hAnsiTheme="minorHAnsi" w:cstheme="minorHAnsi"/>
          <w:b w:val="0"/>
          <w:bCs w:val="0"/>
          <w:color w:val="0070C0"/>
          <w:sz w:val="24"/>
          <w:szCs w:val="24"/>
          <w:lang w:val="en-GB"/>
        </w:rPr>
      </w:pPr>
      <w:r w:rsidRPr="002F0667">
        <w:rPr>
          <w:rFonts w:asciiTheme="minorHAnsi" w:hAnsiTheme="minorHAnsi" w:cstheme="minorHAnsi"/>
          <w:b w:val="0"/>
          <w:bCs w:val="0"/>
          <w:color w:val="0070C0"/>
          <w:sz w:val="24"/>
          <w:szCs w:val="24"/>
          <w:lang w:val="en-GB"/>
        </w:rPr>
        <w:t>Exhibiting pre-nursery behavioural features and immature dependent relationships.</w:t>
      </w:r>
    </w:p>
    <w:p w14:paraId="3687DE50" w14:textId="77777777" w:rsidR="002F0667" w:rsidRPr="002F0667" w:rsidRDefault="002F0667" w:rsidP="00702110">
      <w:pPr>
        <w:pStyle w:val="Heading2"/>
        <w:numPr>
          <w:ilvl w:val="0"/>
          <w:numId w:val="12"/>
        </w:numPr>
        <w:rPr>
          <w:rFonts w:asciiTheme="minorHAnsi" w:hAnsiTheme="minorHAnsi" w:cstheme="minorHAnsi"/>
          <w:b w:val="0"/>
          <w:bCs w:val="0"/>
          <w:color w:val="0070C0"/>
          <w:sz w:val="24"/>
          <w:szCs w:val="24"/>
          <w:lang w:val="en-GB"/>
        </w:rPr>
      </w:pPr>
      <w:r w:rsidRPr="002F0667">
        <w:rPr>
          <w:rFonts w:asciiTheme="minorHAnsi" w:hAnsiTheme="minorHAnsi" w:cstheme="minorHAnsi"/>
          <w:b w:val="0"/>
          <w:bCs w:val="0"/>
          <w:color w:val="0070C0"/>
          <w:sz w:val="24"/>
          <w:szCs w:val="24"/>
          <w:lang w:val="en-GB"/>
        </w:rPr>
        <w:t>Limited or under-developed play, language, and motor development.</w:t>
      </w:r>
    </w:p>
    <w:p w14:paraId="15686A9F" w14:textId="77777777" w:rsidR="002F0667" w:rsidRPr="002F0667" w:rsidRDefault="002F0667" w:rsidP="00702110">
      <w:pPr>
        <w:pStyle w:val="Heading2"/>
        <w:numPr>
          <w:ilvl w:val="0"/>
          <w:numId w:val="12"/>
        </w:numPr>
        <w:rPr>
          <w:rFonts w:asciiTheme="minorHAnsi" w:hAnsiTheme="minorHAnsi" w:cstheme="minorHAnsi"/>
          <w:b w:val="0"/>
          <w:bCs w:val="0"/>
          <w:color w:val="0070C0"/>
          <w:sz w:val="24"/>
          <w:szCs w:val="24"/>
          <w:lang w:val="en-GB"/>
        </w:rPr>
      </w:pPr>
      <w:r w:rsidRPr="002F0667">
        <w:rPr>
          <w:rFonts w:asciiTheme="minorHAnsi" w:hAnsiTheme="minorHAnsi" w:cstheme="minorHAnsi"/>
          <w:b w:val="0"/>
          <w:bCs w:val="0"/>
          <w:color w:val="0070C0"/>
          <w:sz w:val="24"/>
          <w:szCs w:val="24"/>
          <w:lang w:val="en-GB"/>
        </w:rPr>
        <w:t>Underdeveloped social relationships; difficulty sharing, resisting control, and displaying disruptive behaviour.</w:t>
      </w:r>
    </w:p>
    <w:p w14:paraId="61CF1B25" w14:textId="77777777" w:rsidR="002F0667" w:rsidRPr="002F0667" w:rsidRDefault="002F0667" w:rsidP="00702110">
      <w:pPr>
        <w:pStyle w:val="Heading2"/>
        <w:numPr>
          <w:ilvl w:val="0"/>
          <w:numId w:val="12"/>
        </w:numPr>
        <w:rPr>
          <w:rFonts w:asciiTheme="minorHAnsi" w:hAnsiTheme="minorHAnsi" w:cstheme="minorHAnsi"/>
          <w:b w:val="0"/>
          <w:bCs w:val="0"/>
          <w:color w:val="0070C0"/>
          <w:sz w:val="24"/>
          <w:szCs w:val="24"/>
          <w:lang w:val="en-GB"/>
        </w:rPr>
      </w:pPr>
      <w:r w:rsidRPr="002F0667">
        <w:rPr>
          <w:rFonts w:asciiTheme="minorHAnsi" w:hAnsiTheme="minorHAnsi" w:cstheme="minorHAnsi"/>
          <w:b w:val="0"/>
          <w:bCs w:val="0"/>
          <w:color w:val="0070C0"/>
          <w:sz w:val="24"/>
          <w:szCs w:val="24"/>
          <w:lang w:val="en-GB"/>
        </w:rPr>
        <w:t>Problems with attention and concentration on age-appropriate activities.</w:t>
      </w:r>
    </w:p>
    <w:p w14:paraId="61513BEC" w14:textId="77777777" w:rsidR="002F0667" w:rsidRPr="002F0667" w:rsidRDefault="002F0667" w:rsidP="002F0667">
      <w:pPr>
        <w:pStyle w:val="Heading2"/>
        <w:rPr>
          <w:rFonts w:asciiTheme="minorHAnsi" w:hAnsiTheme="minorHAnsi" w:cstheme="minorHAnsi"/>
          <w:b w:val="0"/>
          <w:bCs w:val="0"/>
          <w:color w:val="0070C0"/>
          <w:sz w:val="24"/>
          <w:szCs w:val="24"/>
          <w:lang w:val="en-GB"/>
        </w:rPr>
      </w:pPr>
      <w:r w:rsidRPr="002F0667">
        <w:rPr>
          <w:rFonts w:asciiTheme="minorHAnsi" w:hAnsiTheme="minorHAnsi" w:cstheme="minorHAnsi"/>
          <w:b w:val="0"/>
          <w:bCs w:val="0"/>
          <w:color w:val="0070C0"/>
          <w:sz w:val="24"/>
          <w:szCs w:val="24"/>
          <w:lang w:val="en-GB"/>
        </w:rPr>
        <w:t>In the Sunshine Class, students are taught with a high level of staff support. Pupils in this group present distinct behavioural and educational challenges, and much focus is placed on education through social interaction, play, and experiential learning, using personalised programmes of study. While they make progress in core subjects and enjoy thematically delivered studies, they learn essential social skills such as turn-taking, sharing, and formal and informal play.</w:t>
      </w:r>
    </w:p>
    <w:p w14:paraId="0474B2A4" w14:textId="77777777" w:rsidR="002F0667" w:rsidRPr="002F0667" w:rsidRDefault="002F0667" w:rsidP="002F0667">
      <w:pPr>
        <w:pStyle w:val="Heading2"/>
        <w:rPr>
          <w:rFonts w:asciiTheme="minorHAnsi" w:hAnsiTheme="minorHAnsi" w:cstheme="minorHAnsi"/>
          <w:b w:val="0"/>
          <w:bCs w:val="0"/>
          <w:color w:val="0070C0"/>
          <w:sz w:val="24"/>
          <w:szCs w:val="24"/>
          <w:lang w:val="en-GB"/>
        </w:rPr>
      </w:pPr>
      <w:r w:rsidRPr="002F0667">
        <w:rPr>
          <w:rFonts w:asciiTheme="minorHAnsi" w:hAnsiTheme="minorHAnsi" w:cstheme="minorHAnsi"/>
          <w:b w:val="0"/>
          <w:bCs w:val="0"/>
          <w:color w:val="0070C0"/>
          <w:sz w:val="24"/>
          <w:szCs w:val="24"/>
          <w:lang w:val="en-GB"/>
        </w:rPr>
        <w:t>The curriculum includes a wide range of visits to support their studies, as well as activities like storytelling, art, and crafts. Secondary age pupils from Year 7 are taught using a primary model, with a high level of personalised programming tailored to their specific interests and needs, which includes social interaction, problem-solving, and experiential learning.</w:t>
      </w:r>
    </w:p>
    <w:p w14:paraId="0BF5F242" w14:textId="77777777" w:rsidR="002F0667" w:rsidRPr="002F0667" w:rsidRDefault="002F0667" w:rsidP="002F0667">
      <w:pPr>
        <w:pStyle w:val="Heading2"/>
        <w:rPr>
          <w:rFonts w:asciiTheme="minorHAnsi" w:hAnsiTheme="minorHAnsi" w:cstheme="minorHAnsi"/>
          <w:b w:val="0"/>
          <w:bCs w:val="0"/>
          <w:color w:val="0070C0"/>
          <w:sz w:val="24"/>
          <w:szCs w:val="24"/>
          <w:lang w:val="en-GB"/>
        </w:rPr>
      </w:pPr>
      <w:r w:rsidRPr="002F0667">
        <w:rPr>
          <w:rFonts w:asciiTheme="minorHAnsi" w:hAnsiTheme="minorHAnsi" w:cstheme="minorHAnsi"/>
          <w:b w:val="0"/>
          <w:bCs w:val="0"/>
          <w:color w:val="0070C0"/>
          <w:sz w:val="24"/>
          <w:szCs w:val="24"/>
          <w:lang w:val="en-GB"/>
        </w:rPr>
        <w:lastRenderedPageBreak/>
        <w:t>Academically, there is a particular focus on core subjects, supported by a synthetic phonics programme for reading and a structured maths scheme offering personalised learning. Pupils participate in practical activities such as animal care, design technology, cookery, and sports. A key focus remains on developing their self-esteem and sense of personal well-being.</w:t>
      </w:r>
    </w:p>
    <w:p w14:paraId="755B75B0" w14:textId="77777777" w:rsidR="002F0667" w:rsidRPr="002F0667" w:rsidRDefault="00837158" w:rsidP="002F0667">
      <w:pPr>
        <w:pStyle w:val="Heading2"/>
        <w:rPr>
          <w:rFonts w:asciiTheme="minorHAnsi" w:hAnsiTheme="minorHAnsi" w:cstheme="minorHAnsi"/>
          <w:color w:val="0070C0"/>
          <w:sz w:val="24"/>
          <w:szCs w:val="24"/>
          <w:lang w:val="en-GB"/>
        </w:rPr>
      </w:pPr>
      <w:r>
        <w:rPr>
          <w:rFonts w:asciiTheme="minorHAnsi" w:hAnsiTheme="minorHAnsi" w:cstheme="minorHAnsi"/>
          <w:color w:val="0070C0"/>
          <w:sz w:val="24"/>
          <w:szCs w:val="24"/>
          <w:lang w:val="en-GB"/>
        </w:rPr>
        <w:pict w14:anchorId="1ACD91B5">
          <v:rect id="_x0000_i1038" style="width:0;height:0" o:hralign="center" o:hrstd="t" o:hrnoshade="t" o:hr="t" fillcolor="#111" stroked="f"/>
        </w:pict>
      </w:r>
    </w:p>
    <w:p w14:paraId="50BEC51E" w14:textId="77777777" w:rsidR="002F0667" w:rsidRPr="002F0667" w:rsidRDefault="002F0667" w:rsidP="002F0667">
      <w:pPr>
        <w:pStyle w:val="Heading2"/>
        <w:rPr>
          <w:rFonts w:asciiTheme="minorHAnsi" w:hAnsiTheme="minorHAnsi" w:cstheme="minorHAnsi"/>
          <w:color w:val="0070C0"/>
          <w:sz w:val="24"/>
          <w:szCs w:val="24"/>
          <w:lang w:val="en-GB"/>
        </w:rPr>
      </w:pPr>
      <w:r w:rsidRPr="002F0667">
        <w:rPr>
          <w:rFonts w:asciiTheme="minorHAnsi" w:hAnsiTheme="minorHAnsi" w:cstheme="minorHAnsi"/>
          <w:color w:val="0070C0"/>
          <w:sz w:val="24"/>
          <w:szCs w:val="24"/>
          <w:lang w:val="en-GB"/>
        </w:rPr>
        <w:t>KS4 AND POST-16 LEARNERS</w:t>
      </w:r>
    </w:p>
    <w:p w14:paraId="419CE431" w14:textId="77777777" w:rsidR="002F0667" w:rsidRPr="002F0667" w:rsidRDefault="002F0667" w:rsidP="002F0667">
      <w:pPr>
        <w:pStyle w:val="Heading2"/>
        <w:rPr>
          <w:rFonts w:asciiTheme="minorHAnsi" w:hAnsiTheme="minorHAnsi" w:cstheme="minorHAnsi"/>
          <w:b w:val="0"/>
          <w:bCs w:val="0"/>
          <w:color w:val="0070C0"/>
          <w:sz w:val="24"/>
          <w:szCs w:val="24"/>
          <w:lang w:val="en-GB"/>
        </w:rPr>
      </w:pPr>
      <w:r w:rsidRPr="002F0667">
        <w:rPr>
          <w:rFonts w:asciiTheme="minorHAnsi" w:hAnsiTheme="minorHAnsi" w:cstheme="minorHAnsi"/>
          <w:b w:val="0"/>
          <w:bCs w:val="0"/>
          <w:color w:val="0070C0"/>
          <w:sz w:val="24"/>
          <w:szCs w:val="24"/>
          <w:lang w:val="en-GB"/>
        </w:rPr>
        <w:t>External accreditation is personalised to the interests, needs, and aptitudes of each individual pupil. Pupils at Key Stage 4 have access to a range of qualification pathways across core, foundation, and vocational subject areas. They are also starting a Duke of Edinburgh award at the Bronze level. Pupils joining us in Post-16 have the opportunity to revisit qualifications and enhance their outcomes from Key Stage 4 studies. Additionally, they can engage in courses at local colleges with staff support where appropriate. Alternative provision is monitored to ensure adherence to safeguarding and compliance.</w:t>
      </w:r>
    </w:p>
    <w:p w14:paraId="3AEB12E7" w14:textId="77777777" w:rsidR="002F0667" w:rsidRPr="002F0667" w:rsidRDefault="002F0667" w:rsidP="002F0667">
      <w:pPr>
        <w:pStyle w:val="Heading2"/>
        <w:rPr>
          <w:rFonts w:asciiTheme="minorHAnsi" w:hAnsiTheme="minorHAnsi" w:cstheme="minorHAnsi"/>
          <w:b w:val="0"/>
          <w:bCs w:val="0"/>
          <w:color w:val="0070C0"/>
          <w:sz w:val="24"/>
          <w:szCs w:val="24"/>
          <w:lang w:val="en-GB"/>
        </w:rPr>
      </w:pPr>
      <w:r w:rsidRPr="002F0667">
        <w:rPr>
          <w:rFonts w:asciiTheme="minorHAnsi" w:hAnsiTheme="minorHAnsi" w:cstheme="minorHAnsi"/>
          <w:b w:val="0"/>
          <w:bCs w:val="0"/>
          <w:color w:val="0070C0"/>
          <w:sz w:val="24"/>
          <w:szCs w:val="24"/>
          <w:lang w:val="en-GB"/>
        </w:rPr>
        <w:t>Volunteering and work experience are key aspects of our Post-16 curriculum, and strong links are being formed with our local community to ensure pupils gain the experiences they need to progress in their chosen careers.</w:t>
      </w:r>
    </w:p>
    <w:p w14:paraId="0DAAEFC8" w14:textId="433AFD3C" w:rsidR="0047006B" w:rsidRPr="00FD0193" w:rsidRDefault="00837158" w:rsidP="002F0667">
      <w:pPr>
        <w:pStyle w:val="Heading2"/>
        <w:rPr>
          <w:rFonts w:asciiTheme="minorHAnsi" w:hAnsiTheme="minorHAnsi" w:cstheme="minorHAnsi"/>
          <w:color w:val="0070C0"/>
          <w:sz w:val="24"/>
          <w:szCs w:val="24"/>
          <w:lang w:val="en-GB"/>
        </w:rPr>
      </w:pPr>
      <w:r>
        <w:rPr>
          <w:rFonts w:asciiTheme="minorHAnsi" w:hAnsiTheme="minorHAnsi" w:cstheme="minorHAnsi"/>
          <w:color w:val="0070C0"/>
          <w:sz w:val="24"/>
          <w:szCs w:val="24"/>
          <w:lang w:val="en-GB"/>
        </w:rPr>
        <w:pict w14:anchorId="5B5B9DFA">
          <v:rect id="_x0000_i1039" style="width:0;height:0" o:hralign="center" o:hrstd="t" o:hrnoshade="t" o:hr="t" fillcolor="#111" stroked="f"/>
        </w:pict>
      </w:r>
    </w:p>
    <w:p w14:paraId="43914549" w14:textId="166A78DA" w:rsidR="002F0667" w:rsidRPr="002F0667" w:rsidRDefault="002F0667" w:rsidP="002F0667">
      <w:pPr>
        <w:pStyle w:val="Heading2"/>
        <w:rPr>
          <w:rFonts w:asciiTheme="minorHAnsi" w:hAnsiTheme="minorHAnsi" w:cstheme="minorHAnsi"/>
          <w:color w:val="0070C0"/>
          <w:sz w:val="24"/>
          <w:szCs w:val="24"/>
          <w:lang w:val="en-GB"/>
        </w:rPr>
      </w:pPr>
      <w:r w:rsidRPr="002F0667">
        <w:rPr>
          <w:rFonts w:asciiTheme="minorHAnsi" w:hAnsiTheme="minorHAnsi" w:cstheme="minorHAnsi"/>
          <w:color w:val="0070C0"/>
          <w:sz w:val="24"/>
          <w:szCs w:val="24"/>
          <w:lang w:val="en-GB"/>
        </w:rPr>
        <w:t>WORK EXPERIENCE, VOCATIONAL AND CAREERS GUIDANCE</w:t>
      </w:r>
    </w:p>
    <w:p w14:paraId="371BEBB2" w14:textId="77777777" w:rsidR="002F0667" w:rsidRPr="002F0667" w:rsidRDefault="002F0667" w:rsidP="002F0667">
      <w:pPr>
        <w:pStyle w:val="Heading2"/>
        <w:rPr>
          <w:rFonts w:asciiTheme="minorHAnsi" w:hAnsiTheme="minorHAnsi" w:cstheme="minorHAnsi"/>
          <w:b w:val="0"/>
          <w:bCs w:val="0"/>
          <w:color w:val="0070C0"/>
          <w:sz w:val="24"/>
          <w:szCs w:val="24"/>
          <w:lang w:val="en-GB"/>
        </w:rPr>
      </w:pPr>
      <w:r w:rsidRPr="002F0667">
        <w:rPr>
          <w:rFonts w:asciiTheme="minorHAnsi" w:hAnsiTheme="minorHAnsi" w:cstheme="minorHAnsi"/>
          <w:b w:val="0"/>
          <w:bCs w:val="0"/>
          <w:color w:val="0070C0"/>
          <w:sz w:val="24"/>
          <w:szCs w:val="24"/>
          <w:lang w:val="en-GB"/>
        </w:rPr>
        <w:t>Parkside House School endeavours to provide all pupils with a range of opportunities to participate in a workplace environment. Careers education and guidance are taught through timetabled Careers Lessons during form time and PSHE/Citizenship. All pupils have access to tailored and external guidance.</w:t>
      </w:r>
    </w:p>
    <w:p w14:paraId="452DCDE7" w14:textId="77777777" w:rsidR="002F0667" w:rsidRPr="002F0667" w:rsidRDefault="002F0667" w:rsidP="002F0667">
      <w:pPr>
        <w:pStyle w:val="Heading2"/>
        <w:rPr>
          <w:rFonts w:asciiTheme="minorHAnsi" w:hAnsiTheme="minorHAnsi" w:cstheme="minorHAnsi"/>
          <w:b w:val="0"/>
          <w:bCs w:val="0"/>
          <w:color w:val="0070C0"/>
          <w:sz w:val="24"/>
          <w:szCs w:val="24"/>
          <w:lang w:val="en-GB"/>
        </w:rPr>
      </w:pPr>
      <w:r w:rsidRPr="002F0667">
        <w:rPr>
          <w:rFonts w:asciiTheme="minorHAnsi" w:hAnsiTheme="minorHAnsi" w:cstheme="minorHAnsi"/>
          <w:b w:val="0"/>
          <w:bCs w:val="0"/>
          <w:color w:val="0070C0"/>
          <w:sz w:val="24"/>
          <w:szCs w:val="24"/>
          <w:lang w:val="en-GB"/>
        </w:rPr>
        <w:t>In Key Stages 3, 4, and 5, the emphasis is placed on the world of work, opportunity awareness, college experience, and work experience. All pupils aged 14 and over are provided with opportunities to engage in practice interviews and liaise with external guidance. This process also provides the specific information required to create individual transition plans. Pupils who are ready for work experience are supported with suitable placements guided through appropriate outside agencies.</w:t>
      </w:r>
    </w:p>
    <w:p w14:paraId="4B5CA4C3" w14:textId="77777777" w:rsidR="00112E80" w:rsidRDefault="002F0667" w:rsidP="002F0667">
      <w:pPr>
        <w:pStyle w:val="Heading2"/>
        <w:rPr>
          <w:rFonts w:asciiTheme="minorHAnsi" w:hAnsiTheme="minorHAnsi" w:cstheme="minorHAnsi"/>
          <w:b w:val="0"/>
          <w:bCs w:val="0"/>
          <w:color w:val="0070C0"/>
          <w:sz w:val="24"/>
          <w:szCs w:val="24"/>
          <w:lang w:val="en-GB"/>
        </w:rPr>
      </w:pPr>
      <w:r w:rsidRPr="002F0667">
        <w:rPr>
          <w:rFonts w:asciiTheme="minorHAnsi" w:hAnsiTheme="minorHAnsi" w:cstheme="minorHAnsi"/>
          <w:b w:val="0"/>
          <w:bCs w:val="0"/>
          <w:color w:val="0070C0"/>
          <w:sz w:val="24"/>
          <w:szCs w:val="24"/>
          <w:lang w:val="en-GB"/>
        </w:rPr>
        <w:t xml:space="preserve">Personalised learning is supported by Individual Personal Profiles to encourage pupils to pursue areas of interest and gain experience. Teachers, instructors, and learning support staff provide valuable support and guidance tailored to individual pupil needs. The aim of the school is for all pupils to leave with a suitable placement that matches their abilities and aspirations. We strive for all Year 11+ pupils to actively apply for sixth form, college, and apprenticeship placements </w:t>
      </w:r>
    </w:p>
    <w:p w14:paraId="0940E047" w14:textId="4911CFC5" w:rsidR="002F0667" w:rsidRPr="002F0667" w:rsidRDefault="002F0667" w:rsidP="002F0667">
      <w:pPr>
        <w:pStyle w:val="Heading2"/>
        <w:rPr>
          <w:rFonts w:asciiTheme="minorHAnsi" w:hAnsiTheme="minorHAnsi" w:cstheme="minorHAnsi"/>
          <w:b w:val="0"/>
          <w:bCs w:val="0"/>
          <w:color w:val="0070C0"/>
          <w:sz w:val="24"/>
          <w:szCs w:val="24"/>
          <w:lang w:val="en-GB"/>
        </w:rPr>
      </w:pPr>
      <w:r w:rsidRPr="002F0667">
        <w:rPr>
          <w:rFonts w:asciiTheme="minorHAnsi" w:hAnsiTheme="minorHAnsi" w:cstheme="minorHAnsi"/>
          <w:b w:val="0"/>
          <w:bCs w:val="0"/>
          <w:color w:val="0070C0"/>
          <w:sz w:val="24"/>
          <w:szCs w:val="24"/>
          <w:lang w:val="en-GB"/>
        </w:rPr>
        <w:lastRenderedPageBreak/>
        <w:t>during their final year; however, for some pupils, it may be agreed for particular reasons that they remain at Parkside House School to complete Key Stage 5 with us.</w:t>
      </w:r>
    </w:p>
    <w:p w14:paraId="18E8B09A" w14:textId="77777777" w:rsidR="002F0667" w:rsidRPr="002F0667" w:rsidRDefault="002F0667" w:rsidP="002F0667">
      <w:pPr>
        <w:pStyle w:val="Heading2"/>
        <w:rPr>
          <w:rFonts w:asciiTheme="minorHAnsi" w:hAnsiTheme="minorHAnsi" w:cstheme="minorHAnsi"/>
          <w:color w:val="0070C0"/>
          <w:sz w:val="24"/>
          <w:szCs w:val="24"/>
          <w:lang w:val="en-GB"/>
        </w:rPr>
      </w:pPr>
      <w:r w:rsidRPr="002F0667">
        <w:rPr>
          <w:rFonts w:asciiTheme="minorHAnsi" w:hAnsiTheme="minorHAnsi" w:cstheme="minorHAnsi"/>
          <w:color w:val="0070C0"/>
          <w:sz w:val="24"/>
          <w:szCs w:val="24"/>
          <w:lang w:val="en-GB"/>
        </w:rPr>
        <w:t>For more information, please see our careers policy.</w:t>
      </w:r>
    </w:p>
    <w:p w14:paraId="31CBCF40" w14:textId="77777777" w:rsidR="002F0667" w:rsidRPr="002F0667" w:rsidRDefault="00837158" w:rsidP="002F0667">
      <w:pPr>
        <w:pStyle w:val="Heading2"/>
        <w:rPr>
          <w:rFonts w:asciiTheme="minorHAnsi" w:hAnsiTheme="minorHAnsi" w:cstheme="minorHAnsi"/>
          <w:color w:val="0070C0"/>
          <w:sz w:val="24"/>
          <w:szCs w:val="24"/>
          <w:lang w:val="en-GB"/>
        </w:rPr>
      </w:pPr>
      <w:r>
        <w:rPr>
          <w:rFonts w:asciiTheme="minorHAnsi" w:hAnsiTheme="minorHAnsi" w:cstheme="minorHAnsi"/>
          <w:color w:val="0070C0"/>
          <w:sz w:val="24"/>
          <w:szCs w:val="24"/>
          <w:lang w:val="en-GB"/>
        </w:rPr>
        <w:pict w14:anchorId="64C855C3">
          <v:rect id="_x0000_i1040" style="width:0;height:0" o:hralign="center" o:hrstd="t" o:hrnoshade="t" o:hr="t" fillcolor="#111" stroked="f"/>
        </w:pict>
      </w:r>
    </w:p>
    <w:p w14:paraId="72DA92C7" w14:textId="77777777" w:rsidR="002F0667" w:rsidRPr="002F0667" w:rsidRDefault="002F0667" w:rsidP="002F0667">
      <w:pPr>
        <w:pStyle w:val="Heading2"/>
        <w:rPr>
          <w:rFonts w:asciiTheme="minorHAnsi" w:hAnsiTheme="minorHAnsi" w:cstheme="minorHAnsi"/>
          <w:color w:val="0070C0"/>
          <w:sz w:val="24"/>
          <w:szCs w:val="24"/>
          <w:lang w:val="en-GB"/>
        </w:rPr>
      </w:pPr>
      <w:r w:rsidRPr="002F0667">
        <w:rPr>
          <w:rFonts w:asciiTheme="minorHAnsi" w:hAnsiTheme="minorHAnsi" w:cstheme="minorHAnsi"/>
          <w:color w:val="0070C0"/>
          <w:sz w:val="24"/>
          <w:szCs w:val="24"/>
          <w:lang w:val="en-GB"/>
        </w:rPr>
        <w:t>IMPACT</w:t>
      </w:r>
    </w:p>
    <w:p w14:paraId="463DD5E7" w14:textId="77777777" w:rsidR="002F0667" w:rsidRPr="002F0667" w:rsidRDefault="002F0667" w:rsidP="002F0667">
      <w:pPr>
        <w:pStyle w:val="Heading2"/>
        <w:rPr>
          <w:rFonts w:asciiTheme="minorHAnsi" w:hAnsiTheme="minorHAnsi" w:cstheme="minorHAnsi"/>
          <w:color w:val="0070C0"/>
          <w:sz w:val="24"/>
          <w:szCs w:val="24"/>
          <w:lang w:val="en-GB"/>
        </w:rPr>
      </w:pPr>
      <w:r w:rsidRPr="002F0667">
        <w:rPr>
          <w:rFonts w:asciiTheme="minorHAnsi" w:hAnsiTheme="minorHAnsi" w:cstheme="minorHAnsi"/>
          <w:color w:val="0070C0"/>
          <w:sz w:val="24"/>
          <w:szCs w:val="24"/>
          <w:lang w:val="en-GB"/>
        </w:rPr>
        <w:t>Curriculum Impact</w:t>
      </w:r>
    </w:p>
    <w:p w14:paraId="4D43D144" w14:textId="77777777" w:rsidR="002F0667" w:rsidRPr="002F0667" w:rsidRDefault="002F0667" w:rsidP="002F0667">
      <w:pPr>
        <w:pStyle w:val="Heading2"/>
        <w:rPr>
          <w:rFonts w:asciiTheme="minorHAnsi" w:hAnsiTheme="minorHAnsi" w:cstheme="minorHAnsi"/>
          <w:b w:val="0"/>
          <w:bCs w:val="0"/>
          <w:color w:val="0070C0"/>
          <w:sz w:val="24"/>
          <w:szCs w:val="24"/>
          <w:lang w:val="en-GB"/>
        </w:rPr>
      </w:pPr>
      <w:r w:rsidRPr="002F0667">
        <w:rPr>
          <w:rFonts w:asciiTheme="minorHAnsi" w:hAnsiTheme="minorHAnsi" w:cstheme="minorHAnsi"/>
          <w:b w:val="0"/>
          <w:bCs w:val="0"/>
          <w:color w:val="0070C0"/>
          <w:sz w:val="24"/>
          <w:szCs w:val="24"/>
          <w:lang w:val="en-GB"/>
        </w:rPr>
        <w:t>Our School’s Curriculum will:</w:t>
      </w:r>
    </w:p>
    <w:p w14:paraId="3DBFE915" w14:textId="77777777" w:rsidR="002F0667" w:rsidRPr="002F0667" w:rsidRDefault="002F0667" w:rsidP="00702110">
      <w:pPr>
        <w:pStyle w:val="Heading2"/>
        <w:numPr>
          <w:ilvl w:val="0"/>
          <w:numId w:val="13"/>
        </w:numPr>
        <w:rPr>
          <w:rFonts w:asciiTheme="minorHAnsi" w:hAnsiTheme="minorHAnsi" w:cstheme="minorHAnsi"/>
          <w:b w:val="0"/>
          <w:bCs w:val="0"/>
          <w:color w:val="0070C0"/>
          <w:sz w:val="24"/>
          <w:szCs w:val="24"/>
          <w:lang w:val="en-GB"/>
        </w:rPr>
      </w:pPr>
      <w:r w:rsidRPr="002F0667">
        <w:rPr>
          <w:rFonts w:asciiTheme="minorHAnsi" w:hAnsiTheme="minorHAnsi" w:cstheme="minorHAnsi"/>
          <w:b w:val="0"/>
          <w:bCs w:val="0"/>
          <w:color w:val="0070C0"/>
          <w:sz w:val="24"/>
          <w:szCs w:val="24"/>
          <w:lang w:val="en-GB"/>
        </w:rPr>
        <w:t>Fulfil all statutory requirements.</w:t>
      </w:r>
    </w:p>
    <w:p w14:paraId="065D9A22" w14:textId="77777777" w:rsidR="002F0667" w:rsidRPr="002F0667" w:rsidRDefault="002F0667" w:rsidP="00702110">
      <w:pPr>
        <w:pStyle w:val="Heading2"/>
        <w:numPr>
          <w:ilvl w:val="0"/>
          <w:numId w:val="13"/>
        </w:numPr>
        <w:rPr>
          <w:rFonts w:asciiTheme="minorHAnsi" w:hAnsiTheme="minorHAnsi" w:cstheme="minorHAnsi"/>
          <w:b w:val="0"/>
          <w:bCs w:val="0"/>
          <w:color w:val="0070C0"/>
          <w:sz w:val="24"/>
          <w:szCs w:val="24"/>
          <w:lang w:val="en-GB"/>
        </w:rPr>
      </w:pPr>
      <w:r w:rsidRPr="002F0667">
        <w:rPr>
          <w:rFonts w:asciiTheme="minorHAnsi" w:hAnsiTheme="minorHAnsi" w:cstheme="minorHAnsi"/>
          <w:b w:val="0"/>
          <w:bCs w:val="0"/>
          <w:color w:val="0070C0"/>
          <w:sz w:val="24"/>
          <w:szCs w:val="24"/>
          <w:lang w:val="en-GB"/>
        </w:rPr>
        <w:t>Be based on National Curriculum definitions of subject breadth and progression wherever possible.</w:t>
      </w:r>
    </w:p>
    <w:p w14:paraId="4FEEB31D" w14:textId="77777777" w:rsidR="002F0667" w:rsidRPr="002F0667" w:rsidRDefault="002F0667" w:rsidP="00702110">
      <w:pPr>
        <w:pStyle w:val="Heading2"/>
        <w:numPr>
          <w:ilvl w:val="0"/>
          <w:numId w:val="13"/>
        </w:numPr>
        <w:rPr>
          <w:rFonts w:asciiTheme="minorHAnsi" w:hAnsiTheme="minorHAnsi" w:cstheme="minorHAnsi"/>
          <w:b w:val="0"/>
          <w:bCs w:val="0"/>
          <w:color w:val="0070C0"/>
          <w:sz w:val="24"/>
          <w:szCs w:val="24"/>
          <w:lang w:val="en-GB"/>
        </w:rPr>
      </w:pPr>
      <w:r w:rsidRPr="002F0667">
        <w:rPr>
          <w:rFonts w:asciiTheme="minorHAnsi" w:hAnsiTheme="minorHAnsi" w:cstheme="minorHAnsi"/>
          <w:b w:val="0"/>
          <w:bCs w:val="0"/>
          <w:color w:val="0070C0"/>
          <w:sz w:val="24"/>
          <w:szCs w:val="24"/>
          <w:lang w:val="en-GB"/>
        </w:rPr>
        <w:t>Lead to qualifications that are useful for both employers and higher education.</w:t>
      </w:r>
    </w:p>
    <w:p w14:paraId="135A322F" w14:textId="77777777" w:rsidR="002F0667" w:rsidRPr="002F0667" w:rsidRDefault="002F0667" w:rsidP="00702110">
      <w:pPr>
        <w:pStyle w:val="Heading2"/>
        <w:numPr>
          <w:ilvl w:val="0"/>
          <w:numId w:val="13"/>
        </w:numPr>
        <w:rPr>
          <w:rFonts w:asciiTheme="minorHAnsi" w:hAnsiTheme="minorHAnsi" w:cstheme="minorHAnsi"/>
          <w:b w:val="0"/>
          <w:bCs w:val="0"/>
          <w:color w:val="0070C0"/>
          <w:sz w:val="24"/>
          <w:szCs w:val="24"/>
          <w:lang w:val="en-GB"/>
        </w:rPr>
      </w:pPr>
      <w:r w:rsidRPr="002F0667">
        <w:rPr>
          <w:rFonts w:asciiTheme="minorHAnsi" w:hAnsiTheme="minorHAnsi" w:cstheme="minorHAnsi"/>
          <w:b w:val="0"/>
          <w:bCs w:val="0"/>
          <w:color w:val="0070C0"/>
          <w:sz w:val="24"/>
          <w:szCs w:val="24"/>
          <w:lang w:val="en-GB"/>
        </w:rPr>
        <w:t>Enable pupils to fulfil their potential.</w:t>
      </w:r>
    </w:p>
    <w:p w14:paraId="0643F5F7" w14:textId="77777777" w:rsidR="002F0667" w:rsidRPr="002F0667" w:rsidRDefault="002F0667" w:rsidP="00702110">
      <w:pPr>
        <w:pStyle w:val="Heading2"/>
        <w:numPr>
          <w:ilvl w:val="0"/>
          <w:numId w:val="13"/>
        </w:numPr>
        <w:rPr>
          <w:rFonts w:asciiTheme="minorHAnsi" w:hAnsiTheme="minorHAnsi" w:cstheme="minorHAnsi"/>
          <w:b w:val="0"/>
          <w:bCs w:val="0"/>
          <w:color w:val="0070C0"/>
          <w:sz w:val="24"/>
          <w:szCs w:val="24"/>
          <w:lang w:val="en-GB"/>
        </w:rPr>
      </w:pPr>
      <w:r w:rsidRPr="002F0667">
        <w:rPr>
          <w:rFonts w:asciiTheme="minorHAnsi" w:hAnsiTheme="minorHAnsi" w:cstheme="minorHAnsi"/>
          <w:b w:val="0"/>
          <w:bCs w:val="0"/>
          <w:color w:val="0070C0"/>
          <w:sz w:val="24"/>
          <w:szCs w:val="24"/>
          <w:lang w:val="en-GB"/>
        </w:rPr>
        <w:t>Meet the needs of pupils of all abilities.</w:t>
      </w:r>
    </w:p>
    <w:p w14:paraId="783FC3BE" w14:textId="77777777" w:rsidR="002F0667" w:rsidRPr="002F0667" w:rsidRDefault="002F0667" w:rsidP="00702110">
      <w:pPr>
        <w:pStyle w:val="Heading2"/>
        <w:numPr>
          <w:ilvl w:val="0"/>
          <w:numId w:val="13"/>
        </w:numPr>
        <w:rPr>
          <w:rFonts w:asciiTheme="minorHAnsi" w:hAnsiTheme="minorHAnsi" w:cstheme="minorHAnsi"/>
          <w:b w:val="0"/>
          <w:bCs w:val="0"/>
          <w:color w:val="0070C0"/>
          <w:sz w:val="24"/>
          <w:szCs w:val="24"/>
          <w:lang w:val="en-GB"/>
        </w:rPr>
      </w:pPr>
      <w:r w:rsidRPr="002F0667">
        <w:rPr>
          <w:rFonts w:asciiTheme="minorHAnsi" w:hAnsiTheme="minorHAnsi" w:cstheme="minorHAnsi"/>
          <w:b w:val="0"/>
          <w:bCs w:val="0"/>
          <w:color w:val="0070C0"/>
          <w:sz w:val="24"/>
          <w:szCs w:val="24"/>
          <w:lang w:val="en-GB"/>
        </w:rPr>
        <w:t>Be delivered in a supportive, therapeutic environment.</w:t>
      </w:r>
    </w:p>
    <w:p w14:paraId="41454703" w14:textId="77777777" w:rsidR="002F0667" w:rsidRPr="002F0667" w:rsidRDefault="002F0667" w:rsidP="00702110">
      <w:pPr>
        <w:pStyle w:val="Heading2"/>
        <w:numPr>
          <w:ilvl w:val="0"/>
          <w:numId w:val="13"/>
        </w:numPr>
        <w:rPr>
          <w:rFonts w:asciiTheme="minorHAnsi" w:hAnsiTheme="minorHAnsi" w:cstheme="minorHAnsi"/>
          <w:b w:val="0"/>
          <w:bCs w:val="0"/>
          <w:color w:val="0070C0"/>
          <w:sz w:val="24"/>
          <w:szCs w:val="24"/>
          <w:lang w:val="en-GB"/>
        </w:rPr>
      </w:pPr>
      <w:r w:rsidRPr="002F0667">
        <w:rPr>
          <w:rFonts w:asciiTheme="minorHAnsi" w:hAnsiTheme="minorHAnsi" w:cstheme="minorHAnsi"/>
          <w:b w:val="0"/>
          <w:bCs w:val="0"/>
          <w:color w:val="0070C0"/>
          <w:sz w:val="24"/>
          <w:szCs w:val="24"/>
          <w:lang w:val="en-GB"/>
        </w:rPr>
        <w:t>Provide equal access for all pupils to a full range of learning experiences beyond statutory guidelines.</w:t>
      </w:r>
    </w:p>
    <w:p w14:paraId="19C202A7" w14:textId="77777777" w:rsidR="002F0667" w:rsidRPr="002F0667" w:rsidRDefault="002F0667" w:rsidP="00702110">
      <w:pPr>
        <w:pStyle w:val="Heading2"/>
        <w:numPr>
          <w:ilvl w:val="0"/>
          <w:numId w:val="13"/>
        </w:numPr>
        <w:rPr>
          <w:rFonts w:asciiTheme="minorHAnsi" w:hAnsiTheme="minorHAnsi" w:cstheme="minorHAnsi"/>
          <w:b w:val="0"/>
          <w:bCs w:val="0"/>
          <w:color w:val="0070C0"/>
          <w:sz w:val="24"/>
          <w:szCs w:val="24"/>
          <w:lang w:val="en-GB"/>
        </w:rPr>
      </w:pPr>
      <w:r w:rsidRPr="002F0667">
        <w:rPr>
          <w:rFonts w:asciiTheme="minorHAnsi" w:hAnsiTheme="minorHAnsi" w:cstheme="minorHAnsi"/>
          <w:b w:val="0"/>
          <w:bCs w:val="0"/>
          <w:color w:val="0070C0"/>
          <w:sz w:val="24"/>
          <w:szCs w:val="24"/>
          <w:lang w:val="en-GB"/>
        </w:rPr>
        <w:t>Prepare pupils to make informed and appropriate choices at points of transition.</w:t>
      </w:r>
    </w:p>
    <w:p w14:paraId="42EC7BDD" w14:textId="77777777" w:rsidR="002F0667" w:rsidRPr="002F0667" w:rsidRDefault="002F0667" w:rsidP="00702110">
      <w:pPr>
        <w:pStyle w:val="Heading2"/>
        <w:numPr>
          <w:ilvl w:val="0"/>
          <w:numId w:val="13"/>
        </w:numPr>
        <w:rPr>
          <w:rFonts w:asciiTheme="minorHAnsi" w:hAnsiTheme="minorHAnsi" w:cstheme="minorHAnsi"/>
          <w:b w:val="0"/>
          <w:bCs w:val="0"/>
          <w:color w:val="0070C0"/>
          <w:sz w:val="24"/>
          <w:szCs w:val="24"/>
          <w:lang w:val="en-GB"/>
        </w:rPr>
      </w:pPr>
      <w:r w:rsidRPr="002F0667">
        <w:rPr>
          <w:rFonts w:asciiTheme="minorHAnsi" w:hAnsiTheme="minorHAnsi" w:cstheme="minorHAnsi"/>
          <w:b w:val="0"/>
          <w:bCs w:val="0"/>
          <w:color w:val="0070C0"/>
          <w:sz w:val="24"/>
          <w:szCs w:val="24"/>
          <w:lang w:val="en-GB"/>
        </w:rPr>
        <w:t>Help pupils develop lively, enquiring minds, an ability to question and argue rationally, and an ability to apply themselves to tasks and physical skills.</w:t>
      </w:r>
    </w:p>
    <w:p w14:paraId="055893CC" w14:textId="77777777" w:rsidR="002F0667" w:rsidRPr="002F0667" w:rsidRDefault="002F0667" w:rsidP="00702110">
      <w:pPr>
        <w:pStyle w:val="Heading2"/>
        <w:numPr>
          <w:ilvl w:val="0"/>
          <w:numId w:val="13"/>
        </w:numPr>
        <w:rPr>
          <w:rFonts w:asciiTheme="minorHAnsi" w:hAnsiTheme="minorHAnsi" w:cstheme="minorHAnsi"/>
          <w:b w:val="0"/>
          <w:bCs w:val="0"/>
          <w:color w:val="0070C0"/>
          <w:sz w:val="24"/>
          <w:szCs w:val="24"/>
          <w:lang w:val="en-GB"/>
        </w:rPr>
      </w:pPr>
      <w:r w:rsidRPr="002F0667">
        <w:rPr>
          <w:rFonts w:asciiTheme="minorHAnsi" w:hAnsiTheme="minorHAnsi" w:cstheme="minorHAnsi"/>
          <w:b w:val="0"/>
          <w:bCs w:val="0"/>
          <w:color w:val="0070C0"/>
          <w:sz w:val="24"/>
          <w:szCs w:val="24"/>
          <w:lang w:val="en-GB"/>
        </w:rPr>
        <w:t>Include a range of vital characteristics: breadth, balance, relevance, differentiation, progression, continuity, and coherence.</w:t>
      </w:r>
    </w:p>
    <w:p w14:paraId="322AA9AA" w14:textId="77777777" w:rsidR="002F0667" w:rsidRDefault="002F0667" w:rsidP="00702110">
      <w:pPr>
        <w:pStyle w:val="Heading2"/>
        <w:numPr>
          <w:ilvl w:val="0"/>
          <w:numId w:val="13"/>
        </w:numPr>
        <w:rPr>
          <w:rFonts w:asciiTheme="minorHAnsi" w:hAnsiTheme="minorHAnsi" w:cstheme="minorHAnsi"/>
          <w:b w:val="0"/>
          <w:bCs w:val="0"/>
          <w:color w:val="0070C0"/>
          <w:sz w:val="24"/>
          <w:szCs w:val="24"/>
          <w:lang w:val="en-GB"/>
        </w:rPr>
      </w:pPr>
      <w:r w:rsidRPr="002F0667">
        <w:rPr>
          <w:rFonts w:asciiTheme="minorHAnsi" w:hAnsiTheme="minorHAnsi" w:cstheme="minorHAnsi"/>
          <w:b w:val="0"/>
          <w:bCs w:val="0"/>
          <w:color w:val="0070C0"/>
          <w:sz w:val="24"/>
          <w:szCs w:val="24"/>
          <w:lang w:val="en-GB"/>
        </w:rPr>
        <w:t>Ensure continuity and progression within the school and between phases of education, increasing pupils’ choice during their school career.</w:t>
      </w:r>
    </w:p>
    <w:p w14:paraId="118EE2D9" w14:textId="77777777" w:rsidR="00411423" w:rsidRPr="002F0667" w:rsidRDefault="00411423" w:rsidP="00411423">
      <w:pPr>
        <w:rPr>
          <w:lang w:val="en-GB"/>
        </w:rPr>
      </w:pPr>
    </w:p>
    <w:p w14:paraId="29BBAD36" w14:textId="77777777" w:rsidR="002F0667" w:rsidRPr="002F0667" w:rsidRDefault="002F0667" w:rsidP="00702110">
      <w:pPr>
        <w:pStyle w:val="Heading2"/>
        <w:numPr>
          <w:ilvl w:val="0"/>
          <w:numId w:val="13"/>
        </w:numPr>
        <w:rPr>
          <w:rFonts w:asciiTheme="minorHAnsi" w:hAnsiTheme="minorHAnsi" w:cstheme="minorHAnsi"/>
          <w:b w:val="0"/>
          <w:bCs w:val="0"/>
          <w:color w:val="0070C0"/>
          <w:sz w:val="24"/>
          <w:szCs w:val="24"/>
          <w:lang w:val="en-GB"/>
        </w:rPr>
      </w:pPr>
      <w:r w:rsidRPr="002F0667">
        <w:rPr>
          <w:rFonts w:asciiTheme="minorHAnsi" w:hAnsiTheme="minorHAnsi" w:cstheme="minorHAnsi"/>
          <w:b w:val="0"/>
          <w:bCs w:val="0"/>
          <w:color w:val="0070C0"/>
          <w:sz w:val="24"/>
          <w:szCs w:val="24"/>
          <w:lang w:val="en-GB"/>
        </w:rPr>
        <w:lastRenderedPageBreak/>
        <w:t>Foster teaching styles that offer and encourage a variety of relevant learning opportunities.</w:t>
      </w:r>
    </w:p>
    <w:p w14:paraId="1FF0AAEA" w14:textId="77777777" w:rsidR="002F0667" w:rsidRPr="002F0667" w:rsidRDefault="002F0667" w:rsidP="00702110">
      <w:pPr>
        <w:pStyle w:val="Heading2"/>
        <w:numPr>
          <w:ilvl w:val="0"/>
          <w:numId w:val="13"/>
        </w:numPr>
        <w:rPr>
          <w:rFonts w:asciiTheme="minorHAnsi" w:hAnsiTheme="minorHAnsi" w:cstheme="minorHAnsi"/>
          <w:b w:val="0"/>
          <w:bCs w:val="0"/>
          <w:color w:val="0070C0"/>
          <w:sz w:val="24"/>
          <w:szCs w:val="24"/>
          <w:lang w:val="en-GB"/>
        </w:rPr>
      </w:pPr>
      <w:r w:rsidRPr="002F0667">
        <w:rPr>
          <w:rFonts w:asciiTheme="minorHAnsi" w:hAnsiTheme="minorHAnsi" w:cstheme="minorHAnsi"/>
          <w:b w:val="0"/>
          <w:bCs w:val="0"/>
          <w:color w:val="0070C0"/>
          <w:sz w:val="24"/>
          <w:szCs w:val="24"/>
          <w:lang w:val="en-GB"/>
        </w:rPr>
        <w:t>Help pupils use language and number effectively.</w:t>
      </w:r>
    </w:p>
    <w:p w14:paraId="6ED9929F" w14:textId="77777777" w:rsidR="002F0667" w:rsidRPr="002F0667" w:rsidRDefault="002F0667" w:rsidP="00702110">
      <w:pPr>
        <w:pStyle w:val="Heading2"/>
        <w:numPr>
          <w:ilvl w:val="0"/>
          <w:numId w:val="13"/>
        </w:numPr>
        <w:rPr>
          <w:rFonts w:asciiTheme="minorHAnsi" w:hAnsiTheme="minorHAnsi" w:cstheme="minorHAnsi"/>
          <w:b w:val="0"/>
          <w:bCs w:val="0"/>
          <w:color w:val="0070C0"/>
          <w:sz w:val="24"/>
          <w:szCs w:val="24"/>
          <w:lang w:val="en-GB"/>
        </w:rPr>
      </w:pPr>
      <w:r w:rsidRPr="002F0667">
        <w:rPr>
          <w:rFonts w:asciiTheme="minorHAnsi" w:hAnsiTheme="minorHAnsi" w:cstheme="minorHAnsi"/>
          <w:b w:val="0"/>
          <w:bCs w:val="0"/>
          <w:color w:val="0070C0"/>
          <w:sz w:val="24"/>
          <w:szCs w:val="24"/>
          <w:lang w:val="en-GB"/>
        </w:rPr>
        <w:t>Help pupils develop personal moral values, respect for religious values, and tolerance of other races, beliefs, and ways of life.</w:t>
      </w:r>
    </w:p>
    <w:p w14:paraId="2BDABFC5" w14:textId="77777777" w:rsidR="002F0667" w:rsidRPr="002F0667" w:rsidRDefault="002F0667" w:rsidP="00702110">
      <w:pPr>
        <w:pStyle w:val="Heading2"/>
        <w:numPr>
          <w:ilvl w:val="0"/>
          <w:numId w:val="13"/>
        </w:numPr>
        <w:rPr>
          <w:rFonts w:asciiTheme="minorHAnsi" w:hAnsiTheme="minorHAnsi" w:cstheme="minorHAnsi"/>
          <w:b w:val="0"/>
          <w:bCs w:val="0"/>
          <w:color w:val="0070C0"/>
          <w:sz w:val="24"/>
          <w:szCs w:val="24"/>
          <w:lang w:val="en-GB"/>
        </w:rPr>
      </w:pPr>
      <w:r w:rsidRPr="002F0667">
        <w:rPr>
          <w:rFonts w:asciiTheme="minorHAnsi" w:hAnsiTheme="minorHAnsi" w:cstheme="minorHAnsi"/>
          <w:b w:val="0"/>
          <w:bCs w:val="0"/>
          <w:color w:val="0070C0"/>
          <w:sz w:val="24"/>
          <w:szCs w:val="24"/>
          <w:lang w:val="en-GB"/>
        </w:rPr>
        <w:t>Help pupils understand the world in which they live.</w:t>
      </w:r>
    </w:p>
    <w:p w14:paraId="01FBB286" w14:textId="77777777" w:rsidR="002F0667" w:rsidRPr="002F0667" w:rsidRDefault="002F0667" w:rsidP="00702110">
      <w:pPr>
        <w:pStyle w:val="Heading2"/>
        <w:numPr>
          <w:ilvl w:val="0"/>
          <w:numId w:val="13"/>
        </w:numPr>
        <w:rPr>
          <w:rFonts w:asciiTheme="minorHAnsi" w:hAnsiTheme="minorHAnsi" w:cstheme="minorHAnsi"/>
          <w:b w:val="0"/>
          <w:bCs w:val="0"/>
          <w:color w:val="0070C0"/>
          <w:sz w:val="24"/>
          <w:szCs w:val="24"/>
          <w:lang w:val="en-GB"/>
        </w:rPr>
      </w:pPr>
      <w:r w:rsidRPr="002F0667">
        <w:rPr>
          <w:rFonts w:asciiTheme="minorHAnsi" w:hAnsiTheme="minorHAnsi" w:cstheme="minorHAnsi"/>
          <w:b w:val="0"/>
          <w:bCs w:val="0"/>
          <w:color w:val="0070C0"/>
          <w:sz w:val="24"/>
          <w:szCs w:val="24"/>
          <w:lang w:val="en-GB"/>
        </w:rPr>
        <w:t>Meet the social, emotional, and behavioural needs of our pupils.</w:t>
      </w:r>
    </w:p>
    <w:p w14:paraId="2FFC7CDF" w14:textId="77777777" w:rsidR="002F0667" w:rsidRPr="002F0667" w:rsidRDefault="002F0667" w:rsidP="00702110">
      <w:pPr>
        <w:pStyle w:val="Heading2"/>
        <w:numPr>
          <w:ilvl w:val="0"/>
          <w:numId w:val="13"/>
        </w:numPr>
        <w:rPr>
          <w:rFonts w:asciiTheme="minorHAnsi" w:hAnsiTheme="minorHAnsi" w:cstheme="minorHAnsi"/>
          <w:b w:val="0"/>
          <w:bCs w:val="0"/>
          <w:color w:val="0070C0"/>
          <w:sz w:val="24"/>
          <w:szCs w:val="24"/>
          <w:lang w:val="en-GB"/>
        </w:rPr>
      </w:pPr>
      <w:r w:rsidRPr="002F0667">
        <w:rPr>
          <w:rFonts w:asciiTheme="minorHAnsi" w:hAnsiTheme="minorHAnsi" w:cstheme="minorHAnsi"/>
          <w:b w:val="0"/>
          <w:bCs w:val="0"/>
          <w:color w:val="0070C0"/>
          <w:sz w:val="24"/>
          <w:szCs w:val="24"/>
          <w:lang w:val="en-GB"/>
        </w:rPr>
        <w:t>Incorporate a specific curriculum for Key Stage 3 focusing on the core skills of numeracy and literacy while developing personal, learning, and thinking skills.</w:t>
      </w:r>
    </w:p>
    <w:p w14:paraId="044F47B7" w14:textId="77777777" w:rsidR="002F0667" w:rsidRPr="002F0667" w:rsidRDefault="002F0667" w:rsidP="00702110">
      <w:pPr>
        <w:pStyle w:val="Heading2"/>
        <w:numPr>
          <w:ilvl w:val="0"/>
          <w:numId w:val="13"/>
        </w:numPr>
        <w:rPr>
          <w:rFonts w:asciiTheme="minorHAnsi" w:hAnsiTheme="minorHAnsi" w:cstheme="minorHAnsi"/>
          <w:b w:val="0"/>
          <w:bCs w:val="0"/>
          <w:color w:val="0070C0"/>
          <w:sz w:val="24"/>
          <w:szCs w:val="24"/>
          <w:lang w:val="en-GB"/>
        </w:rPr>
      </w:pPr>
      <w:r w:rsidRPr="002F0667">
        <w:rPr>
          <w:rFonts w:asciiTheme="minorHAnsi" w:hAnsiTheme="minorHAnsi" w:cstheme="minorHAnsi"/>
          <w:b w:val="0"/>
          <w:bCs w:val="0"/>
          <w:color w:val="0070C0"/>
          <w:sz w:val="24"/>
          <w:szCs w:val="24"/>
          <w:lang w:val="en-GB"/>
        </w:rPr>
        <w:t>Incorporate a Key Stage 4 curriculum that meets the needs of pupils, parents, and wider society.</w:t>
      </w:r>
    </w:p>
    <w:p w14:paraId="707EF3A5" w14:textId="77777777" w:rsidR="002F0667" w:rsidRPr="00FD0193" w:rsidRDefault="002F0667" w:rsidP="00702110">
      <w:pPr>
        <w:pStyle w:val="Heading2"/>
        <w:numPr>
          <w:ilvl w:val="0"/>
          <w:numId w:val="13"/>
        </w:numPr>
        <w:rPr>
          <w:rFonts w:asciiTheme="minorHAnsi" w:hAnsiTheme="minorHAnsi" w:cstheme="minorHAnsi"/>
          <w:b w:val="0"/>
          <w:bCs w:val="0"/>
          <w:color w:val="0070C0"/>
          <w:sz w:val="24"/>
          <w:szCs w:val="24"/>
          <w:lang w:val="en-GB"/>
        </w:rPr>
      </w:pPr>
      <w:r w:rsidRPr="002F0667">
        <w:rPr>
          <w:rFonts w:asciiTheme="minorHAnsi" w:hAnsiTheme="minorHAnsi" w:cstheme="minorHAnsi"/>
          <w:b w:val="0"/>
          <w:bCs w:val="0"/>
          <w:color w:val="0070C0"/>
          <w:sz w:val="24"/>
          <w:szCs w:val="24"/>
          <w:lang w:val="en-GB"/>
        </w:rPr>
        <w:t>Offer a post-16 curriculum that is not constrained by the school curriculum alone but incorporates partnerships with other schools and colleges.</w:t>
      </w:r>
    </w:p>
    <w:p w14:paraId="100348CC" w14:textId="77777777" w:rsidR="002E1BE7" w:rsidRPr="00FD0193" w:rsidRDefault="002E1BE7" w:rsidP="002E1BE7">
      <w:pPr>
        <w:rPr>
          <w:color w:val="0070C0"/>
          <w:lang w:val="en-GB"/>
        </w:rPr>
      </w:pPr>
    </w:p>
    <w:p w14:paraId="7D7CA0AB" w14:textId="10655CDD" w:rsidR="002E1BE7" w:rsidRPr="002E1BE7" w:rsidRDefault="002E1BE7" w:rsidP="002E1BE7">
      <w:pPr>
        <w:rPr>
          <w:color w:val="0070C0"/>
          <w:lang w:val="en-GB"/>
        </w:rPr>
      </w:pPr>
      <w:r w:rsidRPr="002E1BE7">
        <w:rPr>
          <w:b/>
          <w:bCs/>
          <w:color w:val="0070C0"/>
          <w:sz w:val="24"/>
          <w:szCs w:val="24"/>
          <w:lang w:val="en-GB"/>
        </w:rPr>
        <w:t>SCHOOL UNIFORM</w:t>
      </w:r>
    </w:p>
    <w:p w14:paraId="312CC592" w14:textId="77777777" w:rsidR="002E1BE7" w:rsidRPr="002E1BE7" w:rsidRDefault="002E1BE7" w:rsidP="002E1BE7">
      <w:pPr>
        <w:rPr>
          <w:color w:val="0070C0"/>
          <w:sz w:val="24"/>
          <w:szCs w:val="24"/>
          <w:lang w:val="en-GB"/>
        </w:rPr>
      </w:pPr>
      <w:r w:rsidRPr="002E1BE7">
        <w:rPr>
          <w:color w:val="0070C0"/>
          <w:sz w:val="24"/>
          <w:szCs w:val="24"/>
          <w:lang w:val="en-GB"/>
        </w:rPr>
        <w:t>Parkside House School has a School Uniform Policy which requires all pupils to wear the correct uniform. A detailed uniform list is available in the admissions pack.</w:t>
      </w:r>
    </w:p>
    <w:p w14:paraId="1DA438D9" w14:textId="77777777" w:rsidR="002E1BE7" w:rsidRPr="002E1BE7" w:rsidRDefault="002E1BE7" w:rsidP="002E1BE7">
      <w:pPr>
        <w:rPr>
          <w:color w:val="0070C0"/>
          <w:sz w:val="24"/>
          <w:szCs w:val="24"/>
          <w:lang w:val="en-GB"/>
        </w:rPr>
      </w:pPr>
      <w:r w:rsidRPr="002E1BE7">
        <w:rPr>
          <w:color w:val="0070C0"/>
          <w:sz w:val="24"/>
          <w:szCs w:val="24"/>
          <w:lang w:val="en-GB"/>
        </w:rPr>
        <w:t>We feel that wearing school uniform is important because, in a school with a wide social background, it masks trivial distinctions. A definite school identity can also be achieved from the wearing of uniform, which we believe is very important.</w:t>
      </w:r>
    </w:p>
    <w:p w14:paraId="4025A942" w14:textId="77777777" w:rsidR="002E1BE7" w:rsidRPr="002E1BE7" w:rsidRDefault="00837158" w:rsidP="002E1BE7">
      <w:pPr>
        <w:rPr>
          <w:color w:val="0070C0"/>
          <w:sz w:val="24"/>
          <w:szCs w:val="24"/>
          <w:lang w:val="en-GB"/>
        </w:rPr>
      </w:pPr>
      <w:r>
        <w:rPr>
          <w:color w:val="0070C0"/>
          <w:sz w:val="24"/>
          <w:szCs w:val="24"/>
          <w:lang w:val="en-GB"/>
        </w:rPr>
        <w:pict w14:anchorId="73B7F2DB">
          <v:rect id="_x0000_i1041" style="width:0;height:0" o:hralign="center" o:hrstd="t" o:hrnoshade="t" o:hr="t" fillcolor="#111" stroked="f"/>
        </w:pict>
      </w:r>
    </w:p>
    <w:p w14:paraId="7FDB2D4D" w14:textId="77777777" w:rsidR="002E1BE7" w:rsidRPr="002E1BE7" w:rsidRDefault="002E1BE7" w:rsidP="002E1BE7">
      <w:pPr>
        <w:rPr>
          <w:b/>
          <w:bCs/>
          <w:color w:val="0070C0"/>
          <w:sz w:val="24"/>
          <w:szCs w:val="24"/>
          <w:lang w:val="en-GB"/>
        </w:rPr>
      </w:pPr>
      <w:r w:rsidRPr="002E1BE7">
        <w:rPr>
          <w:b/>
          <w:bCs/>
          <w:color w:val="0070C0"/>
          <w:sz w:val="24"/>
          <w:szCs w:val="24"/>
          <w:lang w:val="en-GB"/>
        </w:rPr>
        <w:t>EXTRA-CURRICULAR ACTIVITIES</w:t>
      </w:r>
    </w:p>
    <w:p w14:paraId="1665EB7F" w14:textId="77777777" w:rsidR="002E1BE7" w:rsidRPr="002E1BE7" w:rsidRDefault="002E1BE7" w:rsidP="002E1BE7">
      <w:pPr>
        <w:rPr>
          <w:color w:val="0070C0"/>
          <w:sz w:val="24"/>
          <w:szCs w:val="24"/>
          <w:lang w:val="en-GB"/>
        </w:rPr>
      </w:pPr>
      <w:r w:rsidRPr="002E1BE7">
        <w:rPr>
          <w:color w:val="0070C0"/>
          <w:sz w:val="24"/>
          <w:szCs w:val="24"/>
          <w:lang w:val="en-GB"/>
        </w:rPr>
        <w:t>The school runs a number of Extra-Curricular Activities during lunchtime and after school, including:</w:t>
      </w:r>
    </w:p>
    <w:p w14:paraId="5F0818D0" w14:textId="77777777" w:rsidR="002E1BE7" w:rsidRPr="002E1BE7" w:rsidRDefault="002E1BE7" w:rsidP="00702110">
      <w:pPr>
        <w:numPr>
          <w:ilvl w:val="0"/>
          <w:numId w:val="15"/>
        </w:numPr>
        <w:rPr>
          <w:color w:val="0070C0"/>
          <w:sz w:val="24"/>
          <w:szCs w:val="24"/>
          <w:lang w:val="en-GB"/>
        </w:rPr>
      </w:pPr>
      <w:r w:rsidRPr="002E1BE7">
        <w:rPr>
          <w:color w:val="0070C0"/>
          <w:sz w:val="24"/>
          <w:szCs w:val="24"/>
          <w:lang w:val="en-GB"/>
        </w:rPr>
        <w:t>GCSE Booster Sessions</w:t>
      </w:r>
    </w:p>
    <w:p w14:paraId="54ACCDCF" w14:textId="77777777" w:rsidR="002E1BE7" w:rsidRPr="002E1BE7" w:rsidRDefault="002E1BE7" w:rsidP="00702110">
      <w:pPr>
        <w:numPr>
          <w:ilvl w:val="0"/>
          <w:numId w:val="15"/>
        </w:numPr>
        <w:rPr>
          <w:color w:val="0070C0"/>
          <w:sz w:val="24"/>
          <w:szCs w:val="24"/>
          <w:lang w:val="en-GB"/>
        </w:rPr>
      </w:pPr>
      <w:r w:rsidRPr="002E1BE7">
        <w:rPr>
          <w:color w:val="0070C0"/>
          <w:sz w:val="24"/>
          <w:szCs w:val="24"/>
          <w:lang w:val="en-GB"/>
        </w:rPr>
        <w:t>Film Club</w:t>
      </w:r>
    </w:p>
    <w:p w14:paraId="04606DC5" w14:textId="77777777" w:rsidR="002E1BE7" w:rsidRPr="002E1BE7" w:rsidRDefault="002E1BE7" w:rsidP="00702110">
      <w:pPr>
        <w:numPr>
          <w:ilvl w:val="0"/>
          <w:numId w:val="15"/>
        </w:numPr>
        <w:rPr>
          <w:color w:val="0070C0"/>
          <w:sz w:val="24"/>
          <w:szCs w:val="24"/>
          <w:lang w:val="en-GB"/>
        </w:rPr>
      </w:pPr>
      <w:r w:rsidRPr="002E1BE7">
        <w:rPr>
          <w:color w:val="0070C0"/>
          <w:sz w:val="24"/>
          <w:szCs w:val="24"/>
          <w:lang w:val="en-GB"/>
        </w:rPr>
        <w:t>Homework Club</w:t>
      </w:r>
    </w:p>
    <w:p w14:paraId="025FE3CE" w14:textId="77777777" w:rsidR="002E1BE7" w:rsidRPr="002E1BE7" w:rsidRDefault="002E1BE7" w:rsidP="00702110">
      <w:pPr>
        <w:numPr>
          <w:ilvl w:val="0"/>
          <w:numId w:val="15"/>
        </w:numPr>
        <w:rPr>
          <w:color w:val="0070C0"/>
          <w:sz w:val="24"/>
          <w:szCs w:val="24"/>
          <w:lang w:val="en-GB"/>
        </w:rPr>
      </w:pPr>
      <w:r w:rsidRPr="002E1BE7">
        <w:rPr>
          <w:color w:val="0070C0"/>
          <w:sz w:val="24"/>
          <w:szCs w:val="24"/>
          <w:lang w:val="en-GB"/>
        </w:rPr>
        <w:t>Science Club</w:t>
      </w:r>
    </w:p>
    <w:p w14:paraId="33B30305" w14:textId="77777777" w:rsidR="002E1BE7" w:rsidRPr="002E1BE7" w:rsidRDefault="002E1BE7" w:rsidP="00702110">
      <w:pPr>
        <w:numPr>
          <w:ilvl w:val="0"/>
          <w:numId w:val="15"/>
        </w:numPr>
        <w:rPr>
          <w:color w:val="0070C0"/>
          <w:sz w:val="24"/>
          <w:szCs w:val="24"/>
          <w:lang w:val="en-GB"/>
        </w:rPr>
      </w:pPr>
      <w:r w:rsidRPr="002E1BE7">
        <w:rPr>
          <w:color w:val="0070C0"/>
          <w:sz w:val="24"/>
          <w:szCs w:val="24"/>
          <w:lang w:val="en-GB"/>
        </w:rPr>
        <w:t>Hair &amp; Beauty Club</w:t>
      </w:r>
    </w:p>
    <w:p w14:paraId="75879E99" w14:textId="77777777" w:rsidR="002E1BE7" w:rsidRPr="002E1BE7" w:rsidRDefault="002E1BE7" w:rsidP="00702110">
      <w:pPr>
        <w:numPr>
          <w:ilvl w:val="0"/>
          <w:numId w:val="15"/>
        </w:numPr>
        <w:rPr>
          <w:color w:val="0070C0"/>
          <w:sz w:val="24"/>
          <w:szCs w:val="24"/>
          <w:lang w:val="en-GB"/>
        </w:rPr>
      </w:pPr>
      <w:r w:rsidRPr="002E1BE7">
        <w:rPr>
          <w:color w:val="0070C0"/>
          <w:sz w:val="24"/>
          <w:szCs w:val="24"/>
          <w:lang w:val="en-GB"/>
        </w:rPr>
        <w:lastRenderedPageBreak/>
        <w:t>Art &amp; Craft Club</w:t>
      </w:r>
    </w:p>
    <w:p w14:paraId="6EDC44DF" w14:textId="77777777" w:rsidR="002E1BE7" w:rsidRPr="002E1BE7" w:rsidRDefault="002E1BE7" w:rsidP="00702110">
      <w:pPr>
        <w:numPr>
          <w:ilvl w:val="0"/>
          <w:numId w:val="15"/>
        </w:numPr>
        <w:rPr>
          <w:color w:val="0070C0"/>
          <w:sz w:val="24"/>
          <w:szCs w:val="24"/>
          <w:lang w:val="en-GB"/>
        </w:rPr>
      </w:pPr>
      <w:r w:rsidRPr="002E1BE7">
        <w:rPr>
          <w:color w:val="0070C0"/>
          <w:sz w:val="24"/>
          <w:szCs w:val="24"/>
          <w:lang w:val="en-GB"/>
        </w:rPr>
        <w:t>ICT Club</w:t>
      </w:r>
    </w:p>
    <w:p w14:paraId="134B116E" w14:textId="77777777" w:rsidR="002E1BE7" w:rsidRPr="002E1BE7" w:rsidRDefault="002E1BE7" w:rsidP="00702110">
      <w:pPr>
        <w:numPr>
          <w:ilvl w:val="0"/>
          <w:numId w:val="15"/>
        </w:numPr>
        <w:rPr>
          <w:color w:val="0070C0"/>
          <w:sz w:val="24"/>
          <w:szCs w:val="24"/>
          <w:lang w:val="en-GB"/>
        </w:rPr>
      </w:pPr>
      <w:r w:rsidRPr="002E1BE7">
        <w:rPr>
          <w:color w:val="0070C0"/>
          <w:sz w:val="24"/>
          <w:szCs w:val="24"/>
          <w:lang w:val="en-GB"/>
        </w:rPr>
        <w:t>Horticulture Club</w:t>
      </w:r>
    </w:p>
    <w:p w14:paraId="41E86A86" w14:textId="77777777" w:rsidR="002E1BE7" w:rsidRPr="002E1BE7" w:rsidRDefault="002E1BE7" w:rsidP="00702110">
      <w:pPr>
        <w:numPr>
          <w:ilvl w:val="0"/>
          <w:numId w:val="15"/>
        </w:numPr>
        <w:rPr>
          <w:color w:val="0070C0"/>
          <w:sz w:val="24"/>
          <w:szCs w:val="24"/>
          <w:lang w:val="en-GB"/>
        </w:rPr>
      </w:pPr>
      <w:r w:rsidRPr="002E1BE7">
        <w:rPr>
          <w:color w:val="0070C0"/>
          <w:sz w:val="24"/>
          <w:szCs w:val="24"/>
          <w:lang w:val="en-GB"/>
        </w:rPr>
        <w:t>Warhammer Club</w:t>
      </w:r>
    </w:p>
    <w:p w14:paraId="0C4B6E0D" w14:textId="77777777" w:rsidR="002E1BE7" w:rsidRPr="002E1BE7" w:rsidRDefault="002E1BE7" w:rsidP="00702110">
      <w:pPr>
        <w:numPr>
          <w:ilvl w:val="0"/>
          <w:numId w:val="15"/>
        </w:numPr>
        <w:rPr>
          <w:color w:val="0070C0"/>
          <w:sz w:val="24"/>
          <w:szCs w:val="24"/>
          <w:lang w:val="en-GB"/>
        </w:rPr>
      </w:pPr>
      <w:r w:rsidRPr="002E1BE7">
        <w:rPr>
          <w:color w:val="0070C0"/>
          <w:sz w:val="24"/>
          <w:szCs w:val="24"/>
          <w:lang w:val="en-GB"/>
        </w:rPr>
        <w:t>Karaoke Club</w:t>
      </w:r>
    </w:p>
    <w:p w14:paraId="44C99442" w14:textId="77777777" w:rsidR="002E1BE7" w:rsidRPr="002E1BE7" w:rsidRDefault="002E1BE7" w:rsidP="00702110">
      <w:pPr>
        <w:numPr>
          <w:ilvl w:val="0"/>
          <w:numId w:val="15"/>
        </w:numPr>
        <w:rPr>
          <w:color w:val="0070C0"/>
          <w:sz w:val="24"/>
          <w:szCs w:val="24"/>
          <w:lang w:val="en-GB"/>
        </w:rPr>
      </w:pPr>
      <w:r w:rsidRPr="002E1BE7">
        <w:rPr>
          <w:color w:val="0070C0"/>
          <w:sz w:val="24"/>
          <w:szCs w:val="24"/>
          <w:lang w:val="en-GB"/>
        </w:rPr>
        <w:t>Music and Dance</w:t>
      </w:r>
    </w:p>
    <w:p w14:paraId="04496FE9" w14:textId="77777777" w:rsidR="002E1BE7" w:rsidRPr="002E1BE7" w:rsidRDefault="002E1BE7" w:rsidP="00702110">
      <w:pPr>
        <w:numPr>
          <w:ilvl w:val="0"/>
          <w:numId w:val="15"/>
        </w:numPr>
        <w:rPr>
          <w:color w:val="0070C0"/>
          <w:sz w:val="24"/>
          <w:szCs w:val="24"/>
          <w:lang w:val="en-GB"/>
        </w:rPr>
      </w:pPr>
      <w:r w:rsidRPr="002E1BE7">
        <w:rPr>
          <w:color w:val="0070C0"/>
          <w:sz w:val="24"/>
          <w:szCs w:val="24"/>
          <w:lang w:val="en-GB"/>
        </w:rPr>
        <w:t>Cookery Club</w:t>
      </w:r>
    </w:p>
    <w:p w14:paraId="1056FF82" w14:textId="77777777" w:rsidR="002E1BE7" w:rsidRPr="002E1BE7" w:rsidRDefault="00837158" w:rsidP="002E1BE7">
      <w:pPr>
        <w:rPr>
          <w:color w:val="0070C0"/>
          <w:sz w:val="24"/>
          <w:szCs w:val="24"/>
          <w:lang w:val="en-GB"/>
        </w:rPr>
      </w:pPr>
      <w:r>
        <w:rPr>
          <w:color w:val="0070C0"/>
          <w:sz w:val="24"/>
          <w:szCs w:val="24"/>
          <w:lang w:val="en-GB"/>
        </w:rPr>
        <w:pict w14:anchorId="72ECAB33">
          <v:rect id="_x0000_i1042" style="width:0;height:0" o:hralign="center" o:hrstd="t" o:hrnoshade="t" o:hr="t" fillcolor="#111" stroked="f"/>
        </w:pict>
      </w:r>
    </w:p>
    <w:p w14:paraId="7494EB1A" w14:textId="77777777" w:rsidR="002E1BE7" w:rsidRPr="002E1BE7" w:rsidRDefault="002E1BE7" w:rsidP="002E1BE7">
      <w:pPr>
        <w:rPr>
          <w:b/>
          <w:bCs/>
          <w:color w:val="0070C0"/>
          <w:sz w:val="24"/>
          <w:szCs w:val="24"/>
          <w:lang w:val="en-GB"/>
        </w:rPr>
      </w:pPr>
      <w:r w:rsidRPr="002E1BE7">
        <w:rPr>
          <w:b/>
          <w:bCs/>
          <w:color w:val="0070C0"/>
          <w:sz w:val="24"/>
          <w:szCs w:val="24"/>
          <w:lang w:val="en-GB"/>
        </w:rPr>
        <w:t>SCHOOL COUNCIL</w:t>
      </w:r>
    </w:p>
    <w:p w14:paraId="100C2C39" w14:textId="77777777" w:rsidR="002E1BE7" w:rsidRPr="002E1BE7" w:rsidRDefault="002E1BE7" w:rsidP="002E1BE7">
      <w:pPr>
        <w:rPr>
          <w:color w:val="0070C0"/>
          <w:sz w:val="24"/>
          <w:szCs w:val="24"/>
          <w:lang w:val="en-GB"/>
        </w:rPr>
      </w:pPr>
      <w:r w:rsidRPr="002E1BE7">
        <w:rPr>
          <w:color w:val="0070C0"/>
          <w:sz w:val="24"/>
          <w:szCs w:val="24"/>
          <w:lang w:val="en-GB"/>
        </w:rPr>
        <w:t>The school has an active and well-attended School Council that participates in the decision-making processes at school.</w:t>
      </w:r>
    </w:p>
    <w:p w14:paraId="3E095036" w14:textId="77777777" w:rsidR="002E1BE7" w:rsidRPr="002E1BE7" w:rsidRDefault="00837158" w:rsidP="002E1BE7">
      <w:pPr>
        <w:rPr>
          <w:color w:val="0070C0"/>
          <w:sz w:val="24"/>
          <w:szCs w:val="24"/>
          <w:lang w:val="en-GB"/>
        </w:rPr>
      </w:pPr>
      <w:r>
        <w:rPr>
          <w:color w:val="0070C0"/>
          <w:sz w:val="24"/>
          <w:szCs w:val="24"/>
          <w:lang w:val="en-GB"/>
        </w:rPr>
        <w:pict w14:anchorId="7C70B63D">
          <v:rect id="_x0000_i1043" style="width:0;height:0" o:hralign="center" o:hrstd="t" o:hrnoshade="t" o:hr="t" fillcolor="#111" stroked="f"/>
        </w:pict>
      </w:r>
    </w:p>
    <w:p w14:paraId="065708BA" w14:textId="77777777" w:rsidR="002E1BE7" w:rsidRPr="002E1BE7" w:rsidRDefault="002E1BE7" w:rsidP="002E1BE7">
      <w:pPr>
        <w:rPr>
          <w:b/>
          <w:bCs/>
          <w:color w:val="0070C0"/>
          <w:sz w:val="24"/>
          <w:szCs w:val="24"/>
          <w:lang w:val="en-GB"/>
        </w:rPr>
      </w:pPr>
      <w:r w:rsidRPr="002E1BE7">
        <w:rPr>
          <w:b/>
          <w:bCs/>
          <w:color w:val="0070C0"/>
          <w:sz w:val="24"/>
          <w:szCs w:val="24"/>
          <w:lang w:val="en-GB"/>
        </w:rPr>
        <w:t>FORM TUTORS</w:t>
      </w:r>
    </w:p>
    <w:p w14:paraId="53F68AA1" w14:textId="77777777" w:rsidR="002E1BE7" w:rsidRPr="002E1BE7" w:rsidRDefault="002E1BE7" w:rsidP="002E1BE7">
      <w:pPr>
        <w:rPr>
          <w:color w:val="0070C0"/>
          <w:sz w:val="24"/>
          <w:szCs w:val="24"/>
          <w:lang w:val="en-GB"/>
        </w:rPr>
      </w:pPr>
      <w:r w:rsidRPr="002E1BE7">
        <w:rPr>
          <w:color w:val="0070C0"/>
          <w:sz w:val="24"/>
          <w:szCs w:val="24"/>
          <w:lang w:val="en-GB"/>
        </w:rPr>
        <w:t>Each pupil at Parkside House School has a Form Tutor, who is directly concerned with all aspects of the pupils’ welfare at school.</w:t>
      </w:r>
    </w:p>
    <w:p w14:paraId="34313222" w14:textId="77777777" w:rsidR="002E1BE7" w:rsidRPr="002E1BE7" w:rsidRDefault="002E1BE7" w:rsidP="002E1BE7">
      <w:pPr>
        <w:rPr>
          <w:color w:val="0070C0"/>
          <w:sz w:val="24"/>
          <w:szCs w:val="24"/>
          <w:lang w:val="en-GB"/>
        </w:rPr>
      </w:pPr>
      <w:r w:rsidRPr="002E1BE7">
        <w:rPr>
          <w:color w:val="0070C0"/>
          <w:sz w:val="24"/>
          <w:szCs w:val="24"/>
          <w:lang w:val="en-GB"/>
        </w:rPr>
        <w:t>The Form Tutor completes weekly reports and prepares and attends all annual reviews of Special Educational Needs, LAC Reviews, and Care Team meetings with the SENCo.</w:t>
      </w:r>
    </w:p>
    <w:p w14:paraId="5E5D0E8D" w14:textId="77777777" w:rsidR="002E1BE7" w:rsidRPr="002E1BE7" w:rsidRDefault="002E1BE7" w:rsidP="002E1BE7">
      <w:pPr>
        <w:rPr>
          <w:color w:val="0070C0"/>
          <w:sz w:val="24"/>
          <w:szCs w:val="24"/>
          <w:lang w:val="en-GB"/>
        </w:rPr>
      </w:pPr>
      <w:r w:rsidRPr="002E1BE7">
        <w:rPr>
          <w:color w:val="0070C0"/>
          <w:sz w:val="24"/>
          <w:szCs w:val="24"/>
          <w:lang w:val="en-GB"/>
        </w:rPr>
        <w:t>When contacting the school to discuss your child, please direct all queries in the first instance to their Form Tutor.</w:t>
      </w:r>
    </w:p>
    <w:p w14:paraId="33042D03" w14:textId="77777777" w:rsidR="002E1BE7" w:rsidRPr="002E1BE7" w:rsidRDefault="00837158" w:rsidP="002E1BE7">
      <w:pPr>
        <w:rPr>
          <w:color w:val="0070C0"/>
          <w:sz w:val="24"/>
          <w:szCs w:val="24"/>
          <w:lang w:val="en-GB"/>
        </w:rPr>
      </w:pPr>
      <w:r>
        <w:rPr>
          <w:color w:val="0070C0"/>
          <w:sz w:val="24"/>
          <w:szCs w:val="24"/>
          <w:lang w:val="en-GB"/>
        </w:rPr>
        <w:pict w14:anchorId="0B0C45F6">
          <v:rect id="_x0000_i1044" style="width:0;height:0" o:hralign="center" o:hrstd="t" o:hrnoshade="t" o:hr="t" fillcolor="#111" stroked="f"/>
        </w:pict>
      </w:r>
    </w:p>
    <w:p w14:paraId="423F943F" w14:textId="77777777" w:rsidR="002E1BE7" w:rsidRPr="002E1BE7" w:rsidRDefault="002E1BE7" w:rsidP="002E1BE7">
      <w:pPr>
        <w:rPr>
          <w:b/>
          <w:bCs/>
          <w:color w:val="0070C0"/>
          <w:sz w:val="24"/>
          <w:szCs w:val="24"/>
          <w:lang w:val="en-GB"/>
        </w:rPr>
      </w:pPr>
      <w:r w:rsidRPr="002E1BE7">
        <w:rPr>
          <w:b/>
          <w:bCs/>
          <w:color w:val="0070C0"/>
          <w:sz w:val="24"/>
          <w:szCs w:val="24"/>
          <w:lang w:val="en-GB"/>
        </w:rPr>
        <w:t>DESTINATION ROUTES FOR PUPILS</w:t>
      </w:r>
    </w:p>
    <w:p w14:paraId="1C270BA8" w14:textId="77777777" w:rsidR="002E1BE7" w:rsidRPr="002E1BE7" w:rsidRDefault="002E1BE7" w:rsidP="002E1BE7">
      <w:pPr>
        <w:rPr>
          <w:color w:val="0070C0"/>
          <w:sz w:val="24"/>
          <w:szCs w:val="24"/>
          <w:lang w:val="en-GB"/>
        </w:rPr>
      </w:pPr>
      <w:r w:rsidRPr="002E1BE7">
        <w:rPr>
          <w:color w:val="0070C0"/>
          <w:sz w:val="24"/>
          <w:szCs w:val="24"/>
          <w:lang w:val="en-GB"/>
        </w:rPr>
        <w:t>Pupils leaving Parkside House School at the end of Year 11 or at the end of Year 13 will have several options for continuing their education, vocational placements, or employment.</w:t>
      </w:r>
    </w:p>
    <w:p w14:paraId="20F6EC8C" w14:textId="77777777" w:rsidR="002E1BE7" w:rsidRPr="002E1BE7" w:rsidRDefault="002E1BE7" w:rsidP="002E1BE7">
      <w:pPr>
        <w:rPr>
          <w:color w:val="0070C0"/>
          <w:sz w:val="24"/>
          <w:szCs w:val="24"/>
          <w:lang w:val="en-GB"/>
        </w:rPr>
      </w:pPr>
      <w:r w:rsidRPr="002E1BE7">
        <w:rPr>
          <w:color w:val="0070C0"/>
          <w:sz w:val="24"/>
          <w:szCs w:val="24"/>
          <w:lang w:val="en-GB"/>
        </w:rPr>
        <w:t>Parkside House School is committed to providing our students with a programme of careers education, information, advice, and guidance (IAG) for all students in Years 10–11, which is impartial and effective. We also begin careers education via indirect working from Year 7. We aim to support the aspirations of our students and ensure that they gain the understanding, skills, and experience to make progress and succeed in learning and work.</w:t>
      </w:r>
    </w:p>
    <w:p w14:paraId="162A0380" w14:textId="77777777" w:rsidR="00411423" w:rsidRDefault="00411423" w:rsidP="002E1BE7">
      <w:pPr>
        <w:rPr>
          <w:color w:val="0070C0"/>
          <w:sz w:val="24"/>
          <w:szCs w:val="24"/>
          <w:lang w:val="en-GB"/>
        </w:rPr>
      </w:pPr>
    </w:p>
    <w:p w14:paraId="3BDD7965" w14:textId="31A15AED" w:rsidR="002E1BE7" w:rsidRPr="002E1BE7" w:rsidRDefault="002E1BE7" w:rsidP="002E1BE7">
      <w:pPr>
        <w:rPr>
          <w:color w:val="0070C0"/>
          <w:sz w:val="24"/>
          <w:szCs w:val="24"/>
          <w:lang w:val="en-GB"/>
        </w:rPr>
      </w:pPr>
      <w:r w:rsidRPr="002E1BE7">
        <w:rPr>
          <w:color w:val="0070C0"/>
          <w:sz w:val="24"/>
          <w:szCs w:val="24"/>
          <w:lang w:val="en-GB"/>
        </w:rPr>
        <w:lastRenderedPageBreak/>
        <w:t>Parkside House School endeavours to follow the Careers guidance and access for education and training providers (DfE, 2018) and other relevant guidance from QCA and Ofsted.</w:t>
      </w:r>
    </w:p>
    <w:p w14:paraId="3A86FCEC" w14:textId="77777777" w:rsidR="002E1BE7" w:rsidRPr="002E1BE7" w:rsidRDefault="002E1BE7" w:rsidP="002E1BE7">
      <w:pPr>
        <w:rPr>
          <w:color w:val="0070C0"/>
          <w:sz w:val="24"/>
          <w:szCs w:val="24"/>
          <w:lang w:val="en-GB"/>
        </w:rPr>
      </w:pPr>
      <w:r w:rsidRPr="002E1BE7">
        <w:rPr>
          <w:color w:val="0070C0"/>
          <w:sz w:val="24"/>
          <w:szCs w:val="24"/>
          <w:lang w:val="en-GB"/>
        </w:rPr>
        <w:t>We have a dedicated member of staff for careers education and IAG. We provide pupils with the knowledge, information, and skills to make informed choices about suitable courses at school, college, and other providers. The service enables students to receive accurate information, advice, and guidance about the options available to them and the progression routes those options lead to.</w:t>
      </w:r>
    </w:p>
    <w:p w14:paraId="67A1AC6B" w14:textId="77777777" w:rsidR="002E1BE7" w:rsidRPr="002E1BE7" w:rsidRDefault="002E1BE7" w:rsidP="002E1BE7">
      <w:pPr>
        <w:rPr>
          <w:color w:val="0070C0"/>
          <w:sz w:val="24"/>
          <w:szCs w:val="24"/>
          <w:lang w:val="en-GB"/>
        </w:rPr>
      </w:pPr>
      <w:r w:rsidRPr="002E1BE7">
        <w:rPr>
          <w:color w:val="0070C0"/>
          <w:sz w:val="24"/>
          <w:szCs w:val="24"/>
          <w:lang w:val="en-GB"/>
        </w:rPr>
        <w:t>Throughout Years 10, 11, 12, and 13, pupils can take up a 1 or 2-day work placement in various settings with alternative providers offering animal care, horticulture, painting and decorating, motor mechanics, ICT and computer repairs, and shop work. At Parkside House School, we encourage pupils, where appropriate, to take up a work placement to gain valuable experience and learn skills outside of the classroom, including social skills that will enable them to be functional in life after school.</w:t>
      </w:r>
    </w:p>
    <w:p w14:paraId="40607809" w14:textId="77777777" w:rsidR="002E1BE7" w:rsidRPr="002E1BE7" w:rsidRDefault="002E1BE7" w:rsidP="002E1BE7">
      <w:pPr>
        <w:rPr>
          <w:color w:val="0070C0"/>
          <w:sz w:val="24"/>
          <w:szCs w:val="24"/>
          <w:lang w:val="en-GB"/>
        </w:rPr>
      </w:pPr>
      <w:r w:rsidRPr="002E1BE7">
        <w:rPr>
          <w:color w:val="0070C0"/>
          <w:sz w:val="24"/>
          <w:szCs w:val="24"/>
          <w:lang w:val="en-GB"/>
        </w:rPr>
        <w:t>Further education colleges that Parkside House pupils have moved on to include Newcastle College, Newcastle College Sixth Form, Ashington College, Gateshead College, and Kirkley Hall College. Pupils who do not wish to further their studies have taken up work-based placements at Newcastle Youth Action for Motor Mechanics, Resources for ICT, and The Army, to name a few.</w:t>
      </w:r>
    </w:p>
    <w:p w14:paraId="4FE9D214" w14:textId="77777777" w:rsidR="002E1BE7" w:rsidRPr="002E1BE7" w:rsidRDefault="002E1BE7" w:rsidP="002E1BE7">
      <w:pPr>
        <w:rPr>
          <w:color w:val="0070C0"/>
          <w:sz w:val="24"/>
          <w:szCs w:val="24"/>
          <w:lang w:val="en-GB"/>
        </w:rPr>
      </w:pPr>
      <w:r w:rsidRPr="002E1BE7">
        <w:rPr>
          <w:color w:val="0070C0"/>
          <w:sz w:val="24"/>
          <w:szCs w:val="24"/>
          <w:lang w:val="en-GB"/>
        </w:rPr>
        <w:t>Pupils who are leaving Parkside House School are supported and given the best advice to make the best choices for their future.</w:t>
      </w:r>
    </w:p>
    <w:p w14:paraId="582D16D1" w14:textId="77777777" w:rsidR="002E1BE7" w:rsidRPr="002E1BE7" w:rsidRDefault="00837158" w:rsidP="002E1BE7">
      <w:pPr>
        <w:rPr>
          <w:color w:val="0070C0"/>
          <w:sz w:val="24"/>
          <w:szCs w:val="24"/>
          <w:lang w:val="en-GB"/>
        </w:rPr>
      </w:pPr>
      <w:r>
        <w:rPr>
          <w:color w:val="0070C0"/>
          <w:sz w:val="24"/>
          <w:szCs w:val="24"/>
          <w:lang w:val="en-GB"/>
        </w:rPr>
        <w:pict w14:anchorId="70E4B552">
          <v:rect id="_x0000_i1045" style="width:0;height:0" o:hralign="center" o:hrstd="t" o:hrnoshade="t" o:hr="t" fillcolor="#111" stroked="f"/>
        </w:pict>
      </w:r>
    </w:p>
    <w:p w14:paraId="54D129B0" w14:textId="77777777" w:rsidR="002E1BE7" w:rsidRPr="002E1BE7" w:rsidRDefault="002E1BE7" w:rsidP="002E1BE7">
      <w:pPr>
        <w:rPr>
          <w:b/>
          <w:bCs/>
          <w:color w:val="0070C0"/>
          <w:sz w:val="24"/>
          <w:szCs w:val="24"/>
          <w:lang w:val="en-GB"/>
        </w:rPr>
      </w:pPr>
      <w:r w:rsidRPr="002E1BE7">
        <w:rPr>
          <w:b/>
          <w:bCs/>
          <w:color w:val="0070C0"/>
          <w:sz w:val="24"/>
          <w:szCs w:val="24"/>
          <w:lang w:val="en-GB"/>
        </w:rPr>
        <w:t>PROMOTING POSITIVE BEHAVIOUR</w:t>
      </w:r>
    </w:p>
    <w:p w14:paraId="77393600" w14:textId="77777777" w:rsidR="002E1BE7" w:rsidRPr="002E1BE7" w:rsidRDefault="002E1BE7" w:rsidP="002E1BE7">
      <w:pPr>
        <w:rPr>
          <w:color w:val="0070C0"/>
          <w:sz w:val="24"/>
          <w:szCs w:val="24"/>
          <w:lang w:val="en-GB"/>
        </w:rPr>
      </w:pPr>
      <w:r w:rsidRPr="002E1BE7">
        <w:rPr>
          <w:color w:val="0070C0"/>
          <w:sz w:val="24"/>
          <w:szCs w:val="24"/>
          <w:lang w:val="en-GB"/>
        </w:rPr>
        <w:t>The school sees behaviour as a means of communication, and our philosophy for managing behaviour is as follows:</w:t>
      </w:r>
    </w:p>
    <w:p w14:paraId="68D9A1DF" w14:textId="40F9E60E" w:rsidR="002E1BE7" w:rsidRPr="002E1BE7" w:rsidRDefault="002E1BE7" w:rsidP="00702110">
      <w:pPr>
        <w:numPr>
          <w:ilvl w:val="0"/>
          <w:numId w:val="16"/>
        </w:numPr>
        <w:rPr>
          <w:color w:val="0070C0"/>
          <w:sz w:val="24"/>
          <w:szCs w:val="24"/>
          <w:lang w:val="en-GB"/>
        </w:rPr>
      </w:pPr>
      <w:r w:rsidRPr="002E1BE7">
        <w:rPr>
          <w:color w:val="0070C0"/>
          <w:sz w:val="24"/>
          <w:szCs w:val="24"/>
          <w:lang w:val="en-GB"/>
        </w:rPr>
        <w:t>We value developing strong and respectful relationships within the whole school community, including young people, staff, parents/carers, and the wider community, such as C</w:t>
      </w:r>
      <w:r w:rsidRPr="00FD0193">
        <w:rPr>
          <w:color w:val="0070C0"/>
          <w:sz w:val="24"/>
          <w:szCs w:val="24"/>
          <w:lang w:val="en-GB"/>
        </w:rPr>
        <w:t>YPS.</w:t>
      </w:r>
    </w:p>
    <w:p w14:paraId="0023DC3B" w14:textId="77777777" w:rsidR="002E1BE7" w:rsidRPr="002E1BE7" w:rsidRDefault="002E1BE7" w:rsidP="00702110">
      <w:pPr>
        <w:numPr>
          <w:ilvl w:val="0"/>
          <w:numId w:val="16"/>
        </w:numPr>
        <w:rPr>
          <w:color w:val="0070C0"/>
          <w:sz w:val="24"/>
          <w:szCs w:val="24"/>
          <w:lang w:val="en-GB"/>
        </w:rPr>
      </w:pPr>
      <w:r w:rsidRPr="002E1BE7">
        <w:rPr>
          <w:color w:val="0070C0"/>
          <w:sz w:val="24"/>
          <w:szCs w:val="24"/>
          <w:lang w:val="en-GB"/>
        </w:rPr>
        <w:t>We maintain clear boundaries and expectations to create safe and predictable environments.</w:t>
      </w:r>
    </w:p>
    <w:p w14:paraId="7AC46C57" w14:textId="77777777" w:rsidR="002E1BE7" w:rsidRPr="002E1BE7" w:rsidRDefault="002E1BE7" w:rsidP="00702110">
      <w:pPr>
        <w:numPr>
          <w:ilvl w:val="0"/>
          <w:numId w:val="16"/>
        </w:numPr>
        <w:rPr>
          <w:color w:val="0070C0"/>
          <w:sz w:val="24"/>
          <w:szCs w:val="24"/>
          <w:lang w:val="en-GB"/>
        </w:rPr>
      </w:pPr>
      <w:r w:rsidRPr="002E1BE7">
        <w:rPr>
          <w:color w:val="0070C0"/>
          <w:sz w:val="24"/>
          <w:szCs w:val="24"/>
          <w:lang w:val="en-GB"/>
        </w:rPr>
        <w:t>We regularly consult pupils to ensure their voices are heard.</w:t>
      </w:r>
    </w:p>
    <w:p w14:paraId="5C7D4C8D" w14:textId="77777777" w:rsidR="002E1BE7" w:rsidRDefault="002E1BE7" w:rsidP="00702110">
      <w:pPr>
        <w:numPr>
          <w:ilvl w:val="0"/>
          <w:numId w:val="16"/>
        </w:numPr>
        <w:rPr>
          <w:color w:val="0070C0"/>
          <w:sz w:val="24"/>
          <w:szCs w:val="24"/>
          <w:lang w:val="en-GB"/>
        </w:rPr>
      </w:pPr>
      <w:r w:rsidRPr="002E1BE7">
        <w:rPr>
          <w:color w:val="0070C0"/>
          <w:sz w:val="24"/>
          <w:szCs w:val="24"/>
          <w:lang w:val="en-GB"/>
        </w:rPr>
        <w:t>We recognise that children can be distressed and can experience meltdowns or shutdowns. We also acknowledge that some behaviours are just part of childhood and adolescence, such as pushing boundaries when developing independence.</w:t>
      </w:r>
    </w:p>
    <w:p w14:paraId="5D069676" w14:textId="77777777" w:rsidR="00411423" w:rsidRPr="002E1BE7" w:rsidRDefault="00411423" w:rsidP="00411423">
      <w:pPr>
        <w:rPr>
          <w:color w:val="0070C0"/>
          <w:sz w:val="24"/>
          <w:szCs w:val="24"/>
          <w:lang w:val="en-GB"/>
        </w:rPr>
      </w:pPr>
    </w:p>
    <w:p w14:paraId="4DEEAAB1" w14:textId="77777777" w:rsidR="002E1BE7" w:rsidRPr="002E1BE7" w:rsidRDefault="002E1BE7" w:rsidP="00702110">
      <w:pPr>
        <w:numPr>
          <w:ilvl w:val="0"/>
          <w:numId w:val="16"/>
        </w:numPr>
        <w:rPr>
          <w:color w:val="0070C0"/>
          <w:sz w:val="24"/>
          <w:szCs w:val="24"/>
          <w:lang w:val="en-GB"/>
        </w:rPr>
      </w:pPr>
      <w:r w:rsidRPr="002E1BE7">
        <w:rPr>
          <w:color w:val="0070C0"/>
          <w:sz w:val="24"/>
          <w:szCs w:val="24"/>
          <w:lang w:val="en-GB"/>
        </w:rPr>
        <w:lastRenderedPageBreak/>
        <w:t>We understand that as a whole school community, we impact one another. Regular reflective practice enables us to understand, make sense of, and support this impact positively.</w:t>
      </w:r>
    </w:p>
    <w:p w14:paraId="5817309A" w14:textId="77777777" w:rsidR="002E1BE7" w:rsidRPr="002E1BE7" w:rsidRDefault="002E1BE7" w:rsidP="00702110">
      <w:pPr>
        <w:numPr>
          <w:ilvl w:val="0"/>
          <w:numId w:val="16"/>
        </w:numPr>
        <w:rPr>
          <w:color w:val="0070C0"/>
          <w:sz w:val="24"/>
          <w:szCs w:val="24"/>
          <w:lang w:val="en-GB"/>
        </w:rPr>
      </w:pPr>
      <w:r w:rsidRPr="002E1BE7">
        <w:rPr>
          <w:color w:val="0070C0"/>
          <w:sz w:val="24"/>
          <w:szCs w:val="24"/>
          <w:lang w:val="en-GB"/>
        </w:rPr>
        <w:t>Our philosophy is never based on punishment but focused on solutions. Our young people manage in the best way they know how, with the skills they currently possess.</w:t>
      </w:r>
    </w:p>
    <w:p w14:paraId="0CB057CB" w14:textId="77777777" w:rsidR="002E1BE7" w:rsidRPr="002E1BE7" w:rsidRDefault="002E1BE7" w:rsidP="00702110">
      <w:pPr>
        <w:numPr>
          <w:ilvl w:val="0"/>
          <w:numId w:val="16"/>
        </w:numPr>
        <w:rPr>
          <w:color w:val="0070C0"/>
          <w:sz w:val="24"/>
          <w:szCs w:val="24"/>
          <w:lang w:val="en-GB"/>
        </w:rPr>
      </w:pPr>
      <w:r w:rsidRPr="002E1BE7">
        <w:rPr>
          <w:color w:val="0070C0"/>
          <w:sz w:val="24"/>
          <w:szCs w:val="24"/>
          <w:lang w:val="en-GB"/>
        </w:rPr>
        <w:t>At times, children may become so distressed that additional measures are required to keep them and others safe. Our staff are trained to respond appropriately and must always use the least restrictive intervention possible.</w:t>
      </w:r>
    </w:p>
    <w:p w14:paraId="6424C409" w14:textId="77777777" w:rsidR="002E1BE7" w:rsidRPr="002E1BE7" w:rsidRDefault="002E1BE7" w:rsidP="00702110">
      <w:pPr>
        <w:numPr>
          <w:ilvl w:val="0"/>
          <w:numId w:val="16"/>
        </w:numPr>
        <w:rPr>
          <w:color w:val="0070C0"/>
          <w:sz w:val="24"/>
          <w:szCs w:val="24"/>
          <w:lang w:val="en-GB"/>
        </w:rPr>
      </w:pPr>
      <w:r w:rsidRPr="002E1BE7">
        <w:rPr>
          <w:color w:val="0070C0"/>
          <w:sz w:val="24"/>
          <w:szCs w:val="24"/>
          <w:lang w:val="en-GB"/>
        </w:rPr>
        <w:t>Our teachers and school team are role models in helping our pupils learn more skillful ways to experience success.</w:t>
      </w:r>
    </w:p>
    <w:p w14:paraId="71817D6F" w14:textId="77777777" w:rsidR="002E1BE7" w:rsidRPr="002E1BE7" w:rsidRDefault="002E1BE7" w:rsidP="002E1BE7">
      <w:pPr>
        <w:rPr>
          <w:color w:val="0070C0"/>
          <w:sz w:val="24"/>
          <w:szCs w:val="24"/>
          <w:lang w:val="en-GB"/>
        </w:rPr>
      </w:pPr>
      <w:r w:rsidRPr="002E1BE7">
        <w:rPr>
          <w:color w:val="0070C0"/>
          <w:sz w:val="24"/>
          <w:szCs w:val="24"/>
          <w:lang w:val="en-GB"/>
        </w:rPr>
        <w:t>The school ethos is to nurture and praise, achieved by emphasising building good staff/pupil relationships. The school has a high ratio of experienced staff who recognise and reward good behaviour by using the positive reward system and trauma-informed practice approach.</w:t>
      </w:r>
    </w:p>
    <w:p w14:paraId="0FB6084F" w14:textId="76248EEA" w:rsidR="002E1BE7" w:rsidRPr="002E1BE7" w:rsidRDefault="002E1BE7" w:rsidP="00702110">
      <w:pPr>
        <w:numPr>
          <w:ilvl w:val="0"/>
          <w:numId w:val="17"/>
        </w:numPr>
        <w:rPr>
          <w:color w:val="0070C0"/>
          <w:sz w:val="24"/>
          <w:szCs w:val="24"/>
          <w:lang w:val="en-GB"/>
        </w:rPr>
      </w:pPr>
      <w:r w:rsidRPr="002E1BE7">
        <w:rPr>
          <w:color w:val="0070C0"/>
          <w:sz w:val="24"/>
          <w:szCs w:val="24"/>
          <w:lang w:val="en-GB"/>
        </w:rPr>
        <w:t>The </w:t>
      </w:r>
      <w:r w:rsidRPr="002E1BE7">
        <w:rPr>
          <w:b/>
          <w:bCs/>
          <w:color w:val="0070C0"/>
          <w:sz w:val="24"/>
          <w:szCs w:val="24"/>
          <w:lang w:val="en-GB"/>
        </w:rPr>
        <w:t>Positive Reward System</w:t>
      </w:r>
      <w:r w:rsidRPr="002E1BE7">
        <w:rPr>
          <w:color w:val="0070C0"/>
          <w:sz w:val="24"/>
          <w:szCs w:val="24"/>
          <w:lang w:val="en-GB"/>
        </w:rPr>
        <w:t> awards pupils</w:t>
      </w:r>
      <w:r w:rsidR="00396D09">
        <w:rPr>
          <w:color w:val="0070C0"/>
          <w:sz w:val="24"/>
          <w:szCs w:val="24"/>
          <w:lang w:val="en-GB"/>
        </w:rPr>
        <w:t>’</w:t>
      </w:r>
      <w:r w:rsidRPr="002E1BE7">
        <w:rPr>
          <w:color w:val="0070C0"/>
          <w:sz w:val="24"/>
          <w:szCs w:val="24"/>
          <w:lang w:val="en-GB"/>
        </w:rPr>
        <w:t xml:space="preserve"> credits and positive sleuths for participating in educational lessons and reaching their full potential, academically and socially. Credits can be traded in for activities half-termly.</w:t>
      </w:r>
    </w:p>
    <w:p w14:paraId="55697146" w14:textId="77777777" w:rsidR="002E1BE7" w:rsidRPr="002E1BE7" w:rsidRDefault="002E1BE7" w:rsidP="002E1BE7">
      <w:pPr>
        <w:rPr>
          <w:color w:val="0070C0"/>
          <w:sz w:val="24"/>
          <w:szCs w:val="24"/>
          <w:lang w:val="en-GB"/>
        </w:rPr>
      </w:pPr>
      <w:r w:rsidRPr="002E1BE7">
        <w:rPr>
          <w:color w:val="0070C0"/>
          <w:sz w:val="24"/>
          <w:szCs w:val="24"/>
          <w:lang w:val="en-GB"/>
        </w:rPr>
        <w:t>The school employs a policy of non-restraint wherever possible, as we believe restraint is a negative strategy that can destroy self-esteem and harm relationships between staff and pupils. At Parkside House School, we prefer to build self-esteem and help our pupils feel good about themselves. Much of our pupils' success, academically and socially, is a product of the good relationships that develop between pupils and staff.</w:t>
      </w:r>
    </w:p>
    <w:p w14:paraId="492B7B92" w14:textId="77777777" w:rsidR="002E1BE7" w:rsidRPr="002E1BE7" w:rsidRDefault="00837158" w:rsidP="002E1BE7">
      <w:pPr>
        <w:rPr>
          <w:color w:val="0070C0"/>
          <w:sz w:val="24"/>
          <w:szCs w:val="24"/>
          <w:lang w:val="en-GB"/>
        </w:rPr>
      </w:pPr>
      <w:r>
        <w:rPr>
          <w:color w:val="0070C0"/>
          <w:sz w:val="24"/>
          <w:szCs w:val="24"/>
          <w:lang w:val="en-GB"/>
        </w:rPr>
        <w:pict w14:anchorId="110D0B85">
          <v:rect id="_x0000_i1046" style="width:0;height:0" o:hralign="center" o:hrstd="t" o:hrnoshade="t" o:hr="t" fillcolor="#111" stroked="f"/>
        </w:pict>
      </w:r>
    </w:p>
    <w:p w14:paraId="24307485" w14:textId="77777777" w:rsidR="002E1BE7" w:rsidRPr="002E1BE7" w:rsidRDefault="002E1BE7" w:rsidP="002E1BE7">
      <w:pPr>
        <w:rPr>
          <w:b/>
          <w:bCs/>
          <w:color w:val="0070C0"/>
          <w:sz w:val="24"/>
          <w:szCs w:val="24"/>
          <w:lang w:val="en-GB"/>
        </w:rPr>
      </w:pPr>
      <w:r w:rsidRPr="002E1BE7">
        <w:rPr>
          <w:b/>
          <w:bCs/>
          <w:color w:val="0070C0"/>
          <w:sz w:val="24"/>
          <w:szCs w:val="24"/>
          <w:lang w:val="en-GB"/>
        </w:rPr>
        <w:t>ABSENCE</w:t>
      </w:r>
    </w:p>
    <w:p w14:paraId="71F2DC0B" w14:textId="77777777" w:rsidR="002E1BE7" w:rsidRPr="002E1BE7" w:rsidRDefault="002E1BE7" w:rsidP="002E1BE7">
      <w:pPr>
        <w:rPr>
          <w:color w:val="0070C0"/>
          <w:sz w:val="24"/>
          <w:szCs w:val="24"/>
          <w:lang w:val="en-GB"/>
        </w:rPr>
      </w:pPr>
      <w:r w:rsidRPr="002E1BE7">
        <w:rPr>
          <w:color w:val="0070C0"/>
          <w:sz w:val="24"/>
          <w:szCs w:val="24"/>
          <w:lang w:val="en-GB"/>
        </w:rPr>
        <w:t>If your child cannot attend school, please inform the school as soon as possible by telephone.</w:t>
      </w:r>
    </w:p>
    <w:p w14:paraId="0CF08803" w14:textId="77777777" w:rsidR="002E1BE7" w:rsidRPr="002E1BE7" w:rsidRDefault="00837158" w:rsidP="002E1BE7">
      <w:pPr>
        <w:rPr>
          <w:color w:val="0070C0"/>
          <w:sz w:val="24"/>
          <w:szCs w:val="24"/>
          <w:lang w:val="en-GB"/>
        </w:rPr>
      </w:pPr>
      <w:r>
        <w:rPr>
          <w:color w:val="0070C0"/>
          <w:sz w:val="24"/>
          <w:szCs w:val="24"/>
          <w:lang w:val="en-GB"/>
        </w:rPr>
        <w:pict w14:anchorId="3C7FA331">
          <v:rect id="_x0000_i1047" style="width:0;height:0" o:hralign="center" o:hrstd="t" o:hrnoshade="t" o:hr="t" fillcolor="#111" stroked="f"/>
        </w:pict>
      </w:r>
    </w:p>
    <w:p w14:paraId="029E91DE" w14:textId="77777777" w:rsidR="002E1BE7" w:rsidRPr="002E1BE7" w:rsidRDefault="002E1BE7" w:rsidP="002E1BE7">
      <w:pPr>
        <w:rPr>
          <w:b/>
          <w:bCs/>
          <w:color w:val="0070C0"/>
          <w:sz w:val="24"/>
          <w:szCs w:val="24"/>
          <w:lang w:val="en-GB"/>
        </w:rPr>
      </w:pPr>
      <w:r w:rsidRPr="002E1BE7">
        <w:rPr>
          <w:b/>
          <w:bCs/>
          <w:color w:val="0070C0"/>
          <w:sz w:val="24"/>
          <w:szCs w:val="24"/>
          <w:lang w:val="en-GB"/>
        </w:rPr>
        <w:t>FIRE EMERGENCY</w:t>
      </w:r>
    </w:p>
    <w:p w14:paraId="184E9CA9" w14:textId="77777777" w:rsidR="002E1BE7" w:rsidRPr="002E1BE7" w:rsidRDefault="002E1BE7" w:rsidP="002E1BE7">
      <w:pPr>
        <w:rPr>
          <w:color w:val="0070C0"/>
          <w:sz w:val="24"/>
          <w:szCs w:val="24"/>
          <w:lang w:val="en-GB"/>
        </w:rPr>
      </w:pPr>
      <w:r w:rsidRPr="002E1BE7">
        <w:rPr>
          <w:color w:val="0070C0"/>
          <w:sz w:val="24"/>
          <w:szCs w:val="24"/>
          <w:lang w:val="en-GB"/>
        </w:rPr>
        <w:t>Fire and emergency evacuation procedures are practised regularly, and the assembly point is the school car park. Details of the emergency procedure are listed in every classroom.</w:t>
      </w:r>
    </w:p>
    <w:p w14:paraId="4EC93A62" w14:textId="77777777" w:rsidR="00411423" w:rsidRDefault="00411423" w:rsidP="002E1BE7">
      <w:pPr>
        <w:rPr>
          <w:color w:val="0070C0"/>
          <w:sz w:val="24"/>
          <w:szCs w:val="24"/>
          <w:lang w:val="en-GB"/>
        </w:rPr>
      </w:pPr>
    </w:p>
    <w:p w14:paraId="3B1CFD0B" w14:textId="77777777" w:rsidR="00411423" w:rsidRDefault="00411423" w:rsidP="002E1BE7">
      <w:pPr>
        <w:rPr>
          <w:color w:val="0070C0"/>
          <w:sz w:val="24"/>
          <w:szCs w:val="24"/>
          <w:lang w:val="en-GB"/>
        </w:rPr>
      </w:pPr>
    </w:p>
    <w:p w14:paraId="1ADCBCEA" w14:textId="18D193BA" w:rsidR="002E1BE7" w:rsidRPr="002E1BE7" w:rsidRDefault="00837158" w:rsidP="002E1BE7">
      <w:pPr>
        <w:rPr>
          <w:color w:val="0070C0"/>
          <w:sz w:val="24"/>
          <w:szCs w:val="24"/>
          <w:lang w:val="en-GB"/>
        </w:rPr>
      </w:pPr>
      <w:r>
        <w:rPr>
          <w:color w:val="0070C0"/>
          <w:sz w:val="24"/>
          <w:szCs w:val="24"/>
          <w:lang w:val="en-GB"/>
        </w:rPr>
        <w:pict w14:anchorId="07A45949">
          <v:rect id="_x0000_i1048" style="width:0;height:0" o:hralign="center" o:hrstd="t" o:hrnoshade="t" o:hr="t" fillcolor="#111" stroked="f"/>
        </w:pict>
      </w:r>
    </w:p>
    <w:p w14:paraId="21482C5C" w14:textId="77777777" w:rsidR="002E1BE7" w:rsidRPr="002E1BE7" w:rsidRDefault="002E1BE7" w:rsidP="002E1BE7">
      <w:pPr>
        <w:rPr>
          <w:b/>
          <w:bCs/>
          <w:color w:val="0070C0"/>
          <w:sz w:val="24"/>
          <w:szCs w:val="24"/>
          <w:lang w:val="en-GB"/>
        </w:rPr>
      </w:pPr>
      <w:r w:rsidRPr="002E1BE7">
        <w:rPr>
          <w:b/>
          <w:bCs/>
          <w:color w:val="0070C0"/>
          <w:sz w:val="24"/>
          <w:szCs w:val="24"/>
          <w:lang w:val="en-GB"/>
        </w:rPr>
        <w:lastRenderedPageBreak/>
        <w:t>ILLNESS &amp; ACCIDENTS</w:t>
      </w:r>
    </w:p>
    <w:p w14:paraId="68DA869B" w14:textId="77777777" w:rsidR="002E1BE7" w:rsidRPr="002E1BE7" w:rsidRDefault="002E1BE7" w:rsidP="002E1BE7">
      <w:pPr>
        <w:rPr>
          <w:color w:val="0070C0"/>
          <w:sz w:val="24"/>
          <w:szCs w:val="24"/>
          <w:lang w:val="en-GB"/>
        </w:rPr>
      </w:pPr>
      <w:r w:rsidRPr="002E1BE7">
        <w:rPr>
          <w:color w:val="0070C0"/>
          <w:sz w:val="24"/>
          <w:szCs w:val="24"/>
          <w:lang w:val="en-GB"/>
        </w:rPr>
        <w:t>We provide First Aid facilities in school, and pupils who become ill will be cared for until they can be collected or transported home. All accidents are dealt with by a qualified First Aider and recorded in the accident book.</w:t>
      </w:r>
    </w:p>
    <w:p w14:paraId="226AE990" w14:textId="77777777" w:rsidR="002E1BE7" w:rsidRPr="002E1BE7" w:rsidRDefault="002E1BE7" w:rsidP="002E1BE7">
      <w:pPr>
        <w:rPr>
          <w:color w:val="0070C0"/>
          <w:sz w:val="24"/>
          <w:szCs w:val="24"/>
          <w:lang w:val="en-GB"/>
        </w:rPr>
      </w:pPr>
      <w:r w:rsidRPr="002E1BE7">
        <w:rPr>
          <w:color w:val="0070C0"/>
          <w:sz w:val="24"/>
          <w:szCs w:val="24"/>
          <w:lang w:val="en-GB"/>
        </w:rPr>
        <w:t>It is essential that we have emergency contact telephone details for all parents or carers, and you will be asked periodically to complete updated emergency contact details for your child.</w:t>
      </w:r>
    </w:p>
    <w:p w14:paraId="7A8EF973" w14:textId="77777777" w:rsidR="002E1BE7" w:rsidRPr="002E1BE7" w:rsidRDefault="00837158" w:rsidP="002E1BE7">
      <w:pPr>
        <w:rPr>
          <w:color w:val="0070C0"/>
          <w:sz w:val="24"/>
          <w:szCs w:val="24"/>
          <w:lang w:val="en-GB"/>
        </w:rPr>
      </w:pPr>
      <w:r>
        <w:rPr>
          <w:color w:val="0070C0"/>
          <w:sz w:val="24"/>
          <w:szCs w:val="24"/>
          <w:lang w:val="en-GB"/>
        </w:rPr>
        <w:pict w14:anchorId="4701E7C3">
          <v:rect id="_x0000_i1049" style="width:0;height:0" o:hralign="center" o:hrstd="t" o:hrnoshade="t" o:hr="t" fillcolor="#111" stroked="f"/>
        </w:pict>
      </w:r>
    </w:p>
    <w:p w14:paraId="5A049D33" w14:textId="77777777" w:rsidR="002E1BE7" w:rsidRPr="002E1BE7" w:rsidRDefault="002E1BE7" w:rsidP="002E1BE7">
      <w:pPr>
        <w:rPr>
          <w:b/>
          <w:bCs/>
          <w:color w:val="0070C0"/>
          <w:sz w:val="24"/>
          <w:szCs w:val="24"/>
          <w:lang w:val="en-GB"/>
        </w:rPr>
      </w:pPr>
      <w:r w:rsidRPr="002E1BE7">
        <w:rPr>
          <w:b/>
          <w:bCs/>
          <w:color w:val="0070C0"/>
          <w:sz w:val="24"/>
          <w:szCs w:val="24"/>
          <w:lang w:val="en-GB"/>
        </w:rPr>
        <w:t>MEDICAL MATTERS</w:t>
      </w:r>
    </w:p>
    <w:p w14:paraId="7E0F8112" w14:textId="77777777" w:rsidR="002E1BE7" w:rsidRPr="002E1BE7" w:rsidRDefault="002E1BE7" w:rsidP="002E1BE7">
      <w:pPr>
        <w:rPr>
          <w:color w:val="0070C0"/>
          <w:sz w:val="24"/>
          <w:szCs w:val="24"/>
          <w:lang w:val="en-GB"/>
        </w:rPr>
      </w:pPr>
      <w:r w:rsidRPr="002E1BE7">
        <w:rPr>
          <w:color w:val="0070C0"/>
          <w:sz w:val="24"/>
          <w:szCs w:val="24"/>
          <w:lang w:val="en-GB"/>
        </w:rPr>
        <w:t>Parkside House School needs to know about any medical conditions that might affect a pupil’s wellbeing in school. Parents will be requested to complete a medical form upon acceptance of a place, which will be sent out yearly for updating.</w:t>
      </w:r>
    </w:p>
    <w:p w14:paraId="33D77DAF" w14:textId="4CC634F4" w:rsidR="002E1BE7" w:rsidRPr="002E1BE7" w:rsidRDefault="002E1BE7" w:rsidP="002E1BE7">
      <w:pPr>
        <w:rPr>
          <w:color w:val="0070C0"/>
          <w:sz w:val="24"/>
          <w:szCs w:val="24"/>
          <w:lang w:val="en-GB"/>
        </w:rPr>
      </w:pPr>
      <w:r w:rsidRPr="002E1BE7">
        <w:rPr>
          <w:color w:val="0070C0"/>
          <w:sz w:val="24"/>
          <w:szCs w:val="24"/>
          <w:lang w:val="en-GB"/>
        </w:rPr>
        <w:t xml:space="preserve">To ensure the safety of all children, we do not store or administer medicine in school unless there is a direct and specific request from a </w:t>
      </w:r>
      <w:r w:rsidR="00396D09" w:rsidRPr="002E1BE7">
        <w:rPr>
          <w:color w:val="0070C0"/>
          <w:sz w:val="24"/>
          <w:szCs w:val="24"/>
          <w:lang w:val="en-GB"/>
        </w:rPr>
        <w:t>doctor</w:t>
      </w:r>
      <w:r w:rsidRPr="002E1BE7">
        <w:rPr>
          <w:color w:val="0070C0"/>
          <w:sz w:val="24"/>
          <w:szCs w:val="24"/>
          <w:lang w:val="en-GB"/>
        </w:rPr>
        <w:t xml:space="preserve"> or Psychiatrist to do so.</w:t>
      </w:r>
    </w:p>
    <w:p w14:paraId="6CFD7D03" w14:textId="77777777" w:rsidR="002E1BE7" w:rsidRPr="002E1BE7" w:rsidRDefault="00837158" w:rsidP="002E1BE7">
      <w:pPr>
        <w:rPr>
          <w:color w:val="0070C0"/>
          <w:sz w:val="24"/>
          <w:szCs w:val="24"/>
          <w:lang w:val="en-GB"/>
        </w:rPr>
      </w:pPr>
      <w:r>
        <w:rPr>
          <w:color w:val="0070C0"/>
          <w:sz w:val="24"/>
          <w:szCs w:val="24"/>
          <w:lang w:val="en-GB"/>
        </w:rPr>
        <w:pict w14:anchorId="2F24FE0E">
          <v:rect id="_x0000_i1050" style="width:0;height:0" o:hralign="center" o:hrstd="t" o:hrnoshade="t" o:hr="t" fillcolor="#111" stroked="f"/>
        </w:pict>
      </w:r>
    </w:p>
    <w:p w14:paraId="53B1BF25" w14:textId="77777777" w:rsidR="002E1BE7" w:rsidRPr="002E1BE7" w:rsidRDefault="002E1BE7" w:rsidP="002E1BE7">
      <w:pPr>
        <w:rPr>
          <w:b/>
          <w:bCs/>
          <w:color w:val="0070C0"/>
          <w:sz w:val="24"/>
          <w:szCs w:val="24"/>
          <w:lang w:val="en-GB"/>
        </w:rPr>
      </w:pPr>
      <w:r w:rsidRPr="002E1BE7">
        <w:rPr>
          <w:b/>
          <w:bCs/>
          <w:color w:val="0070C0"/>
          <w:sz w:val="24"/>
          <w:szCs w:val="24"/>
          <w:lang w:val="en-GB"/>
        </w:rPr>
        <w:t>HEALTH &amp; SAFETY</w:t>
      </w:r>
    </w:p>
    <w:p w14:paraId="1E19BB09" w14:textId="4DFB6E44" w:rsidR="002E1BE7" w:rsidRPr="002E1BE7" w:rsidRDefault="002E1BE7" w:rsidP="002E1BE7">
      <w:pPr>
        <w:rPr>
          <w:color w:val="0070C0"/>
          <w:sz w:val="24"/>
          <w:szCs w:val="24"/>
          <w:lang w:val="en-GB"/>
        </w:rPr>
      </w:pPr>
      <w:r w:rsidRPr="002E1BE7">
        <w:rPr>
          <w:color w:val="0070C0"/>
          <w:sz w:val="24"/>
          <w:szCs w:val="24"/>
          <w:lang w:val="en-GB"/>
        </w:rPr>
        <w:t>The school has a comprehensive Health &amp; Safety Policy, which is available in school and on the website for parents to read. Alternatively, a copy can be sent out if requested.</w:t>
      </w:r>
      <w:r w:rsidR="00837158">
        <w:rPr>
          <w:color w:val="0070C0"/>
          <w:sz w:val="24"/>
          <w:szCs w:val="24"/>
          <w:lang w:val="en-GB"/>
        </w:rPr>
        <w:pict w14:anchorId="39332D3D">
          <v:rect id="_x0000_i1051" style="width:0;height:0" o:hralign="center" o:hrstd="t" o:hrnoshade="t" o:hr="t" fillcolor="#111" stroked="f"/>
        </w:pict>
      </w:r>
    </w:p>
    <w:p w14:paraId="5C2915F8" w14:textId="77777777" w:rsidR="002E1BE7" w:rsidRPr="002E1BE7" w:rsidRDefault="002E1BE7" w:rsidP="002E1BE7">
      <w:pPr>
        <w:rPr>
          <w:b/>
          <w:bCs/>
          <w:color w:val="0070C0"/>
          <w:sz w:val="24"/>
          <w:szCs w:val="24"/>
          <w:lang w:val="en-GB"/>
        </w:rPr>
      </w:pPr>
      <w:r w:rsidRPr="002E1BE7">
        <w:rPr>
          <w:b/>
          <w:bCs/>
          <w:color w:val="0070C0"/>
          <w:sz w:val="24"/>
          <w:szCs w:val="24"/>
          <w:lang w:val="en-GB"/>
        </w:rPr>
        <w:t>COMPLAINTS</w:t>
      </w:r>
    </w:p>
    <w:p w14:paraId="2F3CB2CC" w14:textId="77777777" w:rsidR="002E1BE7" w:rsidRPr="002E1BE7" w:rsidRDefault="002E1BE7" w:rsidP="002E1BE7">
      <w:pPr>
        <w:rPr>
          <w:color w:val="0070C0"/>
          <w:sz w:val="24"/>
          <w:szCs w:val="24"/>
          <w:lang w:val="en-GB"/>
        </w:rPr>
      </w:pPr>
      <w:r w:rsidRPr="002E1BE7">
        <w:rPr>
          <w:color w:val="0070C0"/>
          <w:sz w:val="24"/>
          <w:szCs w:val="24"/>
          <w:lang w:val="en-GB"/>
        </w:rPr>
        <w:t>This complaints procedure is required by law in paragraph 33 [Part 7 of the Independent School Standards], and the number of complaints registered under the formal procedure during the preceding school year will be made available on the school’s website.</w:t>
      </w:r>
    </w:p>
    <w:p w14:paraId="46A3FE92" w14:textId="77777777" w:rsidR="002E1BE7" w:rsidRPr="002E1BE7" w:rsidRDefault="002E1BE7" w:rsidP="002E1BE7">
      <w:pPr>
        <w:rPr>
          <w:b/>
          <w:bCs/>
          <w:color w:val="0070C0"/>
          <w:sz w:val="24"/>
          <w:szCs w:val="24"/>
          <w:lang w:val="en-GB"/>
        </w:rPr>
      </w:pPr>
      <w:r w:rsidRPr="002E1BE7">
        <w:rPr>
          <w:b/>
          <w:bCs/>
          <w:color w:val="0070C0"/>
          <w:sz w:val="24"/>
          <w:szCs w:val="24"/>
          <w:lang w:val="en-GB"/>
        </w:rPr>
        <w:t>The Difference Between a Concern and a Complaint</w:t>
      </w:r>
    </w:p>
    <w:p w14:paraId="1C6A054D" w14:textId="77777777" w:rsidR="002E1BE7" w:rsidRPr="002E1BE7" w:rsidRDefault="002E1BE7" w:rsidP="002E1BE7">
      <w:pPr>
        <w:rPr>
          <w:color w:val="0070C0"/>
          <w:sz w:val="24"/>
          <w:szCs w:val="24"/>
          <w:lang w:val="en-GB"/>
        </w:rPr>
      </w:pPr>
      <w:r w:rsidRPr="002E1BE7">
        <w:rPr>
          <w:color w:val="0070C0"/>
          <w:sz w:val="24"/>
          <w:szCs w:val="24"/>
          <w:lang w:val="en-GB"/>
        </w:rPr>
        <w:t>A ‘concern’ may be defined as ‘an expression of worry or doubt over an issue considered to be important for which reassurances are sought.’ A complaint may be generally defined as ‘an expression of dissatisfaction, however made, about actions taken or a lack of action.’</w:t>
      </w:r>
    </w:p>
    <w:p w14:paraId="2A5A21C8" w14:textId="77777777" w:rsidR="002E1BE7" w:rsidRPr="002E1BE7" w:rsidRDefault="002E1BE7" w:rsidP="002E1BE7">
      <w:pPr>
        <w:rPr>
          <w:color w:val="0070C0"/>
          <w:sz w:val="24"/>
          <w:szCs w:val="24"/>
          <w:lang w:val="en-GB"/>
        </w:rPr>
      </w:pPr>
      <w:r w:rsidRPr="002E1BE7">
        <w:rPr>
          <w:color w:val="0070C0"/>
          <w:sz w:val="24"/>
          <w:szCs w:val="24"/>
          <w:lang w:val="en-GB"/>
        </w:rPr>
        <w:t>It is in everyone’s interest that complaints are resolved at the earliest possible stage. Many issues can be resolved informally (Stage 1), without needing to invoke formal procedures (Stages 2 &amp; 3). We take all concerns seriously and will make every effort to resolve any matter raised as quickly as possible.</w:t>
      </w:r>
    </w:p>
    <w:p w14:paraId="2A2447ED" w14:textId="77777777" w:rsidR="00411423" w:rsidRDefault="00411423" w:rsidP="002E1BE7">
      <w:pPr>
        <w:rPr>
          <w:b/>
          <w:bCs/>
          <w:color w:val="0070C0"/>
          <w:sz w:val="24"/>
          <w:szCs w:val="24"/>
          <w:lang w:val="en-GB"/>
        </w:rPr>
      </w:pPr>
    </w:p>
    <w:p w14:paraId="5ECEC215" w14:textId="62246ADB" w:rsidR="002E1BE7" w:rsidRPr="002E1BE7" w:rsidRDefault="002E1BE7" w:rsidP="002E1BE7">
      <w:pPr>
        <w:rPr>
          <w:b/>
          <w:bCs/>
          <w:color w:val="0070C0"/>
          <w:sz w:val="24"/>
          <w:szCs w:val="24"/>
          <w:lang w:val="en-GB"/>
        </w:rPr>
      </w:pPr>
      <w:r w:rsidRPr="002E1BE7">
        <w:rPr>
          <w:b/>
          <w:bCs/>
          <w:color w:val="0070C0"/>
          <w:sz w:val="24"/>
          <w:szCs w:val="24"/>
          <w:lang w:val="en-GB"/>
        </w:rPr>
        <w:lastRenderedPageBreak/>
        <w:t>Who Can Make a Complaint?</w:t>
      </w:r>
    </w:p>
    <w:p w14:paraId="3CF883F5" w14:textId="77777777" w:rsidR="002E1BE7" w:rsidRPr="002E1BE7" w:rsidRDefault="002E1BE7" w:rsidP="002E1BE7">
      <w:pPr>
        <w:rPr>
          <w:color w:val="0070C0"/>
          <w:sz w:val="24"/>
          <w:szCs w:val="24"/>
          <w:lang w:val="en-GB"/>
        </w:rPr>
      </w:pPr>
      <w:r w:rsidRPr="002E1BE7">
        <w:rPr>
          <w:color w:val="0070C0"/>
          <w:sz w:val="24"/>
          <w:szCs w:val="24"/>
          <w:lang w:val="en-GB"/>
        </w:rPr>
        <w:t>Any person, including members of the public, may make a complaint about any provision of facilities or services provided unless separate statutory procedures apply (such as exclusions or admissions). The complaints procedure does not apply to prospective pupils who have no right of complaint.</w:t>
      </w:r>
    </w:p>
    <w:p w14:paraId="24EB3029" w14:textId="77777777" w:rsidR="002E1BE7" w:rsidRPr="002E1BE7" w:rsidRDefault="002E1BE7" w:rsidP="002E1BE7">
      <w:pPr>
        <w:rPr>
          <w:b/>
          <w:bCs/>
          <w:color w:val="0070C0"/>
          <w:sz w:val="24"/>
          <w:szCs w:val="24"/>
          <w:lang w:val="en-GB"/>
        </w:rPr>
      </w:pPr>
      <w:r w:rsidRPr="002E1BE7">
        <w:rPr>
          <w:b/>
          <w:bCs/>
          <w:color w:val="0070C0"/>
          <w:sz w:val="24"/>
          <w:szCs w:val="24"/>
          <w:lang w:val="en-GB"/>
        </w:rPr>
        <w:t>Complaints from Parents/Carers</w:t>
      </w:r>
    </w:p>
    <w:p w14:paraId="6DA36CC8" w14:textId="77777777" w:rsidR="002E1BE7" w:rsidRPr="002E1BE7" w:rsidRDefault="002E1BE7" w:rsidP="002E1BE7">
      <w:pPr>
        <w:rPr>
          <w:color w:val="0070C0"/>
          <w:sz w:val="24"/>
          <w:szCs w:val="24"/>
          <w:lang w:val="en-GB"/>
        </w:rPr>
      </w:pPr>
      <w:r w:rsidRPr="002E1BE7">
        <w:rPr>
          <w:color w:val="0070C0"/>
          <w:sz w:val="24"/>
          <w:szCs w:val="24"/>
          <w:lang w:val="en-GB"/>
        </w:rPr>
        <w:t>The procedures set out below relate only to complaints from parents of pupils, i.e., persons for whom education is being provided at the school. The process does not cover complaints from parents of pupils who have left (except in cases where the complaints process was started when the pupil was still being educated at the school).</w:t>
      </w:r>
    </w:p>
    <w:p w14:paraId="31913755" w14:textId="77777777" w:rsidR="002E1BE7" w:rsidRPr="002E1BE7" w:rsidRDefault="002E1BE7" w:rsidP="002E1BE7">
      <w:pPr>
        <w:rPr>
          <w:color w:val="0070C0"/>
          <w:sz w:val="24"/>
          <w:szCs w:val="24"/>
          <w:lang w:val="en-GB"/>
        </w:rPr>
      </w:pPr>
      <w:r w:rsidRPr="002E1BE7">
        <w:rPr>
          <w:color w:val="0070C0"/>
          <w:sz w:val="24"/>
          <w:szCs w:val="24"/>
          <w:lang w:val="en-GB"/>
        </w:rPr>
        <w:t>It is expected that complaints are made as soon as possible after an incident arises (although three months is generally considered an acceptable time frame in which to lodge a complaint).</w:t>
      </w:r>
    </w:p>
    <w:p w14:paraId="2B048954" w14:textId="77777777" w:rsidR="002E1BE7" w:rsidRPr="002E1BE7" w:rsidRDefault="002E1BE7" w:rsidP="002E1BE7">
      <w:pPr>
        <w:rPr>
          <w:b/>
          <w:bCs/>
          <w:color w:val="0070C0"/>
          <w:sz w:val="24"/>
          <w:szCs w:val="24"/>
          <w:lang w:val="en-GB"/>
        </w:rPr>
      </w:pPr>
      <w:r w:rsidRPr="002E1BE7">
        <w:rPr>
          <w:b/>
          <w:bCs/>
          <w:color w:val="0070C0"/>
          <w:sz w:val="24"/>
          <w:szCs w:val="24"/>
          <w:lang w:val="en-GB"/>
        </w:rPr>
        <w:t>Informal Complaint (Stage 1)</w:t>
      </w:r>
    </w:p>
    <w:p w14:paraId="68151FFF" w14:textId="3C29B1C5" w:rsidR="002E1BE7" w:rsidRPr="002E1BE7" w:rsidRDefault="002E1BE7" w:rsidP="002E1BE7">
      <w:pPr>
        <w:rPr>
          <w:color w:val="0070C0"/>
          <w:sz w:val="24"/>
          <w:szCs w:val="24"/>
          <w:lang w:val="en-GB"/>
        </w:rPr>
      </w:pPr>
      <w:r w:rsidRPr="002E1BE7">
        <w:rPr>
          <w:color w:val="0070C0"/>
          <w:sz w:val="24"/>
          <w:szCs w:val="24"/>
          <w:lang w:val="en-GB"/>
        </w:rPr>
        <w:t>If parents or carers have a complaint against the school, they may initially wish to contact the school informally either by telephone, in writing, or personally after making an appointment. The school will ask the complainant what they think might resolve the issue. The school will consider and resolve the complaint as quickly and efficiently as possible and will respond with the outcome within 10 working days of receiving the complaint. Where further investigations are necessary that may exceed this period, amended time limits will be communicated with an explanation for the delay.</w:t>
      </w:r>
    </w:p>
    <w:p w14:paraId="0D797A97" w14:textId="77777777" w:rsidR="002E1BE7" w:rsidRPr="002E1BE7" w:rsidRDefault="002E1BE7" w:rsidP="002E1BE7">
      <w:pPr>
        <w:rPr>
          <w:b/>
          <w:bCs/>
          <w:color w:val="0070C0"/>
          <w:sz w:val="24"/>
          <w:szCs w:val="24"/>
          <w:lang w:val="en-GB"/>
        </w:rPr>
      </w:pPr>
      <w:r w:rsidRPr="002E1BE7">
        <w:rPr>
          <w:b/>
          <w:bCs/>
          <w:color w:val="0070C0"/>
          <w:sz w:val="24"/>
          <w:szCs w:val="24"/>
          <w:lang w:val="en-GB"/>
        </w:rPr>
        <w:t>Formal Complaint (Stage 2)</w:t>
      </w:r>
    </w:p>
    <w:p w14:paraId="0860BD7D" w14:textId="77777777" w:rsidR="002E1BE7" w:rsidRPr="002E1BE7" w:rsidRDefault="002E1BE7" w:rsidP="002E1BE7">
      <w:pPr>
        <w:rPr>
          <w:color w:val="0070C0"/>
          <w:sz w:val="24"/>
          <w:szCs w:val="24"/>
          <w:lang w:val="en-GB"/>
        </w:rPr>
      </w:pPr>
      <w:r w:rsidRPr="002E1BE7">
        <w:rPr>
          <w:color w:val="0070C0"/>
          <w:sz w:val="24"/>
          <w:szCs w:val="24"/>
          <w:lang w:val="en-GB"/>
        </w:rPr>
        <w:t>If parents or carers are not satisfied with the response at Stage 1, they should write formally to the Headteacher of the school (see end of document for contact details).</w:t>
      </w:r>
    </w:p>
    <w:p w14:paraId="02521498" w14:textId="77777777" w:rsidR="002E1BE7" w:rsidRPr="002E1BE7" w:rsidRDefault="002E1BE7" w:rsidP="002E1BE7">
      <w:pPr>
        <w:rPr>
          <w:color w:val="0070C0"/>
          <w:sz w:val="24"/>
          <w:szCs w:val="24"/>
          <w:lang w:val="en-GB"/>
        </w:rPr>
      </w:pPr>
      <w:r w:rsidRPr="002E1BE7">
        <w:rPr>
          <w:color w:val="0070C0"/>
          <w:sz w:val="24"/>
          <w:szCs w:val="24"/>
          <w:lang w:val="en-GB"/>
        </w:rPr>
        <w:t>The Headteacher will investigate the complaint further and respond in writing within 10 working days of receiving the formal complaint in writing. Where further investigations are necessary that may exceed this period, amended times will be communicated with an explanation for the delay.</w:t>
      </w:r>
    </w:p>
    <w:p w14:paraId="21ECB6D4" w14:textId="77777777" w:rsidR="002E1BE7" w:rsidRPr="002E1BE7" w:rsidRDefault="002E1BE7" w:rsidP="002E1BE7">
      <w:pPr>
        <w:rPr>
          <w:color w:val="0070C0"/>
          <w:sz w:val="24"/>
          <w:szCs w:val="24"/>
          <w:lang w:val="en-GB"/>
        </w:rPr>
      </w:pPr>
      <w:r w:rsidRPr="002E1BE7">
        <w:rPr>
          <w:color w:val="0070C0"/>
          <w:sz w:val="24"/>
          <w:szCs w:val="24"/>
          <w:lang w:val="en-GB"/>
        </w:rPr>
        <w:t>If the complaint is against the Headteacher, the complaint should be addressed to the Chair of Governors, also known as the ‘Regional Director’. Their contact details are at the end of the document. The Schools’ Chair of Governors will investigate and respond within 20 working days of receiving the formal written complaint.</w:t>
      </w:r>
    </w:p>
    <w:p w14:paraId="7C38ED40" w14:textId="77777777" w:rsidR="00411423" w:rsidRDefault="00411423" w:rsidP="002E1BE7">
      <w:pPr>
        <w:rPr>
          <w:b/>
          <w:bCs/>
          <w:color w:val="0070C0"/>
          <w:sz w:val="24"/>
          <w:szCs w:val="24"/>
          <w:lang w:val="en-GB"/>
        </w:rPr>
      </w:pPr>
    </w:p>
    <w:p w14:paraId="112EB1EC" w14:textId="4CE805F2" w:rsidR="002E1BE7" w:rsidRPr="002E1BE7" w:rsidRDefault="002E1BE7" w:rsidP="002E1BE7">
      <w:pPr>
        <w:rPr>
          <w:b/>
          <w:bCs/>
          <w:color w:val="0070C0"/>
          <w:sz w:val="24"/>
          <w:szCs w:val="24"/>
          <w:lang w:val="en-GB"/>
        </w:rPr>
      </w:pPr>
      <w:r w:rsidRPr="002E1BE7">
        <w:rPr>
          <w:b/>
          <w:bCs/>
          <w:color w:val="0070C0"/>
          <w:sz w:val="24"/>
          <w:szCs w:val="24"/>
          <w:lang w:val="en-GB"/>
        </w:rPr>
        <w:t>Formal Complaint (Stage 3)</w:t>
      </w:r>
    </w:p>
    <w:p w14:paraId="476C591D" w14:textId="77777777" w:rsidR="002E1BE7" w:rsidRPr="002E1BE7" w:rsidRDefault="002E1BE7" w:rsidP="00702110">
      <w:pPr>
        <w:numPr>
          <w:ilvl w:val="0"/>
          <w:numId w:val="18"/>
        </w:numPr>
        <w:rPr>
          <w:color w:val="0070C0"/>
          <w:sz w:val="24"/>
          <w:szCs w:val="24"/>
          <w:lang w:val="en-GB"/>
        </w:rPr>
      </w:pPr>
      <w:r w:rsidRPr="002E1BE7">
        <w:rPr>
          <w:color w:val="0070C0"/>
          <w:sz w:val="24"/>
          <w:szCs w:val="24"/>
          <w:lang w:val="en-GB"/>
        </w:rPr>
        <w:lastRenderedPageBreak/>
        <w:t>If the parents or carers are not satisfied with the response from Stage 2, they should inform the School’s Chair of Governors, who will arrange a panel to hear the complaint.</w:t>
      </w:r>
    </w:p>
    <w:p w14:paraId="22A39816" w14:textId="77777777" w:rsidR="002E1BE7" w:rsidRPr="002E1BE7" w:rsidRDefault="002E1BE7" w:rsidP="00702110">
      <w:pPr>
        <w:numPr>
          <w:ilvl w:val="0"/>
          <w:numId w:val="18"/>
        </w:numPr>
        <w:rPr>
          <w:color w:val="0070C0"/>
          <w:sz w:val="24"/>
          <w:szCs w:val="24"/>
          <w:lang w:val="en-GB"/>
        </w:rPr>
      </w:pPr>
      <w:r w:rsidRPr="002E1BE7">
        <w:rPr>
          <w:color w:val="0070C0"/>
          <w:sz w:val="24"/>
          <w:szCs w:val="24"/>
          <w:lang w:val="en-GB"/>
        </w:rPr>
        <w:t>The panel will comprise three people not directly involved in the matters detailed in the complaint. At least one member of the panel will be independent of the running and management of the school. The member should not only be outside the school’s workforce but also should not be a member of the governing body/proprietorial body or otherwise involved with the management of the school.</w:t>
      </w:r>
    </w:p>
    <w:p w14:paraId="790E42B4" w14:textId="77777777" w:rsidR="002E1BE7" w:rsidRPr="002E1BE7" w:rsidRDefault="002E1BE7" w:rsidP="00702110">
      <w:pPr>
        <w:numPr>
          <w:ilvl w:val="0"/>
          <w:numId w:val="18"/>
        </w:numPr>
        <w:rPr>
          <w:color w:val="0070C0"/>
          <w:sz w:val="24"/>
          <w:szCs w:val="24"/>
          <w:lang w:val="en-GB"/>
        </w:rPr>
      </w:pPr>
      <w:r w:rsidRPr="002E1BE7">
        <w:rPr>
          <w:color w:val="0070C0"/>
          <w:sz w:val="24"/>
          <w:szCs w:val="24"/>
          <w:lang w:val="en-GB"/>
        </w:rPr>
        <w:t>The date of the panel meeting will consider the availability of the parents or carers as well as the school and will take place within 30 working days of receiving formal notification that the complainant is unhappy with the outcome of the Stage 2 complaint and their desire to proceed to Stage 3.</w:t>
      </w:r>
    </w:p>
    <w:p w14:paraId="3321F4DE" w14:textId="77777777" w:rsidR="002E1BE7" w:rsidRPr="002E1BE7" w:rsidRDefault="002E1BE7" w:rsidP="00702110">
      <w:pPr>
        <w:numPr>
          <w:ilvl w:val="0"/>
          <w:numId w:val="18"/>
        </w:numPr>
        <w:rPr>
          <w:color w:val="0070C0"/>
          <w:sz w:val="24"/>
          <w:szCs w:val="24"/>
          <w:lang w:val="en-GB"/>
        </w:rPr>
      </w:pPr>
      <w:r w:rsidRPr="002E1BE7">
        <w:rPr>
          <w:color w:val="0070C0"/>
          <w:sz w:val="24"/>
          <w:szCs w:val="24"/>
          <w:lang w:val="en-GB"/>
        </w:rPr>
        <w:t>Parents or carers will be invited to bring with them another person or persons to support them at the panel hearing if they wish. The panel hearing does not confer a right on a parent to have a legal representative to make representations on their behalf at the hearing.</w:t>
      </w:r>
    </w:p>
    <w:p w14:paraId="38BBBDB1" w14:textId="77777777" w:rsidR="002E1BE7" w:rsidRPr="002E1BE7" w:rsidRDefault="002E1BE7" w:rsidP="00702110">
      <w:pPr>
        <w:numPr>
          <w:ilvl w:val="0"/>
          <w:numId w:val="18"/>
        </w:numPr>
        <w:rPr>
          <w:color w:val="0070C0"/>
          <w:sz w:val="24"/>
          <w:szCs w:val="24"/>
          <w:lang w:val="en-GB"/>
        </w:rPr>
      </w:pPr>
      <w:r w:rsidRPr="002E1BE7">
        <w:rPr>
          <w:color w:val="0070C0"/>
          <w:sz w:val="24"/>
          <w:szCs w:val="24"/>
          <w:lang w:val="en-GB"/>
        </w:rPr>
        <w:t>The panel will hear the complaint and the outcome of the school’s investigations and its response to these. The panel will then make findings and recommendations, which will be communicated in writing within 10 working days of the conclusion of the hearing to the Proprietor, Director of Education, the Headteacher, the parent or carer, and, where appropriate, the person complained about.</w:t>
      </w:r>
    </w:p>
    <w:p w14:paraId="15690F5D" w14:textId="77777777" w:rsidR="002E1BE7" w:rsidRPr="002E1BE7" w:rsidRDefault="002E1BE7" w:rsidP="00702110">
      <w:pPr>
        <w:numPr>
          <w:ilvl w:val="0"/>
          <w:numId w:val="18"/>
        </w:numPr>
        <w:rPr>
          <w:color w:val="0070C0"/>
          <w:sz w:val="24"/>
          <w:szCs w:val="24"/>
          <w:lang w:val="en-GB"/>
        </w:rPr>
      </w:pPr>
      <w:r w:rsidRPr="002E1BE7">
        <w:rPr>
          <w:color w:val="0070C0"/>
          <w:sz w:val="24"/>
          <w:szCs w:val="24"/>
          <w:lang w:val="en-GB"/>
        </w:rPr>
        <w:t>If a parent does not exercise the right to attend a panel hearing, the panel will meet in line with this policy. The school’s arrangements for the panel hearing will be reasonable to facilitate the parent(s) exercising the right of attendance.</w:t>
      </w:r>
    </w:p>
    <w:p w14:paraId="7A7F1103" w14:textId="77777777" w:rsidR="002E1BE7" w:rsidRPr="002E1BE7" w:rsidRDefault="002E1BE7" w:rsidP="00702110">
      <w:pPr>
        <w:numPr>
          <w:ilvl w:val="0"/>
          <w:numId w:val="18"/>
        </w:numPr>
        <w:rPr>
          <w:color w:val="0070C0"/>
          <w:sz w:val="24"/>
          <w:szCs w:val="24"/>
          <w:lang w:val="en-GB"/>
        </w:rPr>
      </w:pPr>
      <w:r w:rsidRPr="002E1BE7">
        <w:rPr>
          <w:color w:val="0070C0"/>
          <w:sz w:val="24"/>
          <w:szCs w:val="24"/>
          <w:lang w:val="en-GB"/>
        </w:rPr>
        <w:t>A written record of all complaints and their resolution, whether they proceeded to a panel hearing or not, will be kept on the school premises by the Headteacher (Equality Act 2010) and made available to the Proprietor and Ofsted inspectors on request. The school will record the progress of the complaint and the outcome. These records and any correspondence relating to a complaint will remain confidential, except where the Secretary of State or a body conducting an inspection under section 109 of the 2008 Education Act requests access to the records.</w:t>
      </w:r>
    </w:p>
    <w:p w14:paraId="77BCA310" w14:textId="77777777" w:rsidR="002E1BE7" w:rsidRPr="002E1BE7" w:rsidRDefault="002E1BE7" w:rsidP="00702110">
      <w:pPr>
        <w:numPr>
          <w:ilvl w:val="0"/>
          <w:numId w:val="18"/>
        </w:numPr>
        <w:rPr>
          <w:color w:val="0070C0"/>
          <w:sz w:val="24"/>
          <w:szCs w:val="24"/>
          <w:lang w:val="en-GB"/>
        </w:rPr>
      </w:pPr>
      <w:r w:rsidRPr="002E1BE7">
        <w:rPr>
          <w:color w:val="0070C0"/>
          <w:sz w:val="24"/>
          <w:szCs w:val="24"/>
          <w:lang w:val="en-GB"/>
        </w:rPr>
        <w:t>The number of complaints registered under the formal procedure during the preceding school year will be published on the school website.</w:t>
      </w:r>
    </w:p>
    <w:p w14:paraId="304B39BF" w14:textId="77777777" w:rsidR="00411423" w:rsidRDefault="00411423" w:rsidP="002E1BE7">
      <w:pPr>
        <w:rPr>
          <w:b/>
          <w:bCs/>
          <w:color w:val="0070C0"/>
          <w:sz w:val="24"/>
          <w:szCs w:val="24"/>
          <w:lang w:val="en-GB"/>
        </w:rPr>
      </w:pPr>
    </w:p>
    <w:p w14:paraId="551E194F" w14:textId="77777777" w:rsidR="00112E80" w:rsidRDefault="00112E80" w:rsidP="002E1BE7">
      <w:pPr>
        <w:rPr>
          <w:b/>
          <w:bCs/>
          <w:color w:val="0070C0"/>
          <w:sz w:val="24"/>
          <w:szCs w:val="24"/>
          <w:lang w:val="en-GB"/>
        </w:rPr>
      </w:pPr>
    </w:p>
    <w:p w14:paraId="1AC88A23" w14:textId="26959FBF" w:rsidR="002E1BE7" w:rsidRPr="002E1BE7" w:rsidRDefault="002E1BE7" w:rsidP="002E1BE7">
      <w:pPr>
        <w:rPr>
          <w:b/>
          <w:bCs/>
          <w:color w:val="0070C0"/>
          <w:sz w:val="24"/>
          <w:szCs w:val="24"/>
          <w:lang w:val="en-GB"/>
        </w:rPr>
      </w:pPr>
      <w:r w:rsidRPr="002E1BE7">
        <w:rPr>
          <w:b/>
          <w:bCs/>
          <w:color w:val="0070C0"/>
          <w:sz w:val="24"/>
          <w:szCs w:val="24"/>
          <w:lang w:val="en-GB"/>
        </w:rPr>
        <w:lastRenderedPageBreak/>
        <w:t>Complaints from Pupils</w:t>
      </w:r>
    </w:p>
    <w:p w14:paraId="1A6814CB" w14:textId="77777777" w:rsidR="002E1BE7" w:rsidRPr="002E1BE7" w:rsidRDefault="002E1BE7" w:rsidP="002E1BE7">
      <w:pPr>
        <w:rPr>
          <w:color w:val="0070C0"/>
          <w:sz w:val="24"/>
          <w:szCs w:val="24"/>
          <w:lang w:val="en-GB"/>
        </w:rPr>
      </w:pPr>
      <w:r w:rsidRPr="002E1BE7">
        <w:rPr>
          <w:color w:val="0070C0"/>
          <w:sz w:val="24"/>
          <w:szCs w:val="24"/>
          <w:lang w:val="en-GB"/>
        </w:rPr>
        <w:t>The procedures below will be followed in the event of a pupil making a complaint against a member of staff, a fellow pupil, or any other person or situation either in school or outside.</w:t>
      </w:r>
    </w:p>
    <w:p w14:paraId="25F26C71" w14:textId="77777777" w:rsidR="002E1BE7" w:rsidRPr="002E1BE7" w:rsidRDefault="002E1BE7" w:rsidP="00702110">
      <w:pPr>
        <w:numPr>
          <w:ilvl w:val="0"/>
          <w:numId w:val="19"/>
        </w:numPr>
        <w:rPr>
          <w:color w:val="0070C0"/>
          <w:sz w:val="24"/>
          <w:szCs w:val="24"/>
          <w:lang w:val="en-GB"/>
        </w:rPr>
      </w:pPr>
      <w:r w:rsidRPr="002E1BE7">
        <w:rPr>
          <w:color w:val="0070C0"/>
          <w:sz w:val="24"/>
          <w:szCs w:val="24"/>
          <w:lang w:val="en-GB"/>
        </w:rPr>
        <w:t>Pupils may wish to talk to an adult they trust about a situation relating to school or outside school.</w:t>
      </w:r>
    </w:p>
    <w:p w14:paraId="6036E378" w14:textId="77777777" w:rsidR="002E1BE7" w:rsidRPr="002E1BE7" w:rsidRDefault="002E1BE7" w:rsidP="00702110">
      <w:pPr>
        <w:numPr>
          <w:ilvl w:val="0"/>
          <w:numId w:val="19"/>
        </w:numPr>
        <w:rPr>
          <w:color w:val="0070C0"/>
          <w:sz w:val="24"/>
          <w:szCs w:val="24"/>
          <w:lang w:val="en-GB"/>
        </w:rPr>
      </w:pPr>
      <w:r w:rsidRPr="002E1BE7">
        <w:rPr>
          <w:color w:val="0070C0"/>
          <w:sz w:val="24"/>
          <w:szCs w:val="24"/>
          <w:lang w:val="en-GB"/>
        </w:rPr>
        <w:t>Pupils are reminded that, although they may speak to any member of staff, there may be occasions where information will have to be referred to other agencies such as Children’s Services.</w:t>
      </w:r>
    </w:p>
    <w:p w14:paraId="34C16A2E" w14:textId="77777777" w:rsidR="002E1BE7" w:rsidRPr="002E1BE7" w:rsidRDefault="002E1BE7" w:rsidP="00702110">
      <w:pPr>
        <w:numPr>
          <w:ilvl w:val="0"/>
          <w:numId w:val="19"/>
        </w:numPr>
        <w:rPr>
          <w:color w:val="0070C0"/>
          <w:sz w:val="24"/>
          <w:szCs w:val="24"/>
          <w:lang w:val="en-GB"/>
        </w:rPr>
      </w:pPr>
      <w:r w:rsidRPr="002E1BE7">
        <w:rPr>
          <w:color w:val="0070C0"/>
          <w:sz w:val="24"/>
          <w:szCs w:val="24"/>
          <w:lang w:val="en-GB"/>
        </w:rPr>
        <w:t>Within school, pupils may talk to any member of Education Staff.</w:t>
      </w:r>
    </w:p>
    <w:p w14:paraId="7B133CA7" w14:textId="77777777" w:rsidR="002E1BE7" w:rsidRPr="002E1BE7" w:rsidRDefault="002E1BE7" w:rsidP="00702110">
      <w:pPr>
        <w:numPr>
          <w:ilvl w:val="0"/>
          <w:numId w:val="19"/>
        </w:numPr>
        <w:rPr>
          <w:color w:val="0070C0"/>
          <w:sz w:val="24"/>
          <w:szCs w:val="24"/>
          <w:lang w:val="en-GB"/>
        </w:rPr>
      </w:pPr>
      <w:r w:rsidRPr="002E1BE7">
        <w:rPr>
          <w:color w:val="0070C0"/>
          <w:sz w:val="24"/>
          <w:szCs w:val="24"/>
          <w:lang w:val="en-GB"/>
        </w:rPr>
        <w:t>A pupil may merely need a trusted adult to talk a situation through with and may not be making a formal complaint. However, all actual complaints made by pupils will be recorded by the member of staff in the Complaints Log. The school response to the complaint will also be recorded. If the complaint is serious, the pupil’s parents/carers will be informed of both the complaint and the outcome. Some complaints will be referred to other agencies or to the Local Authority. If necessary, a meeting will be called to discuss the issues further.</w:t>
      </w:r>
    </w:p>
    <w:p w14:paraId="2C0AB99F" w14:textId="77777777" w:rsidR="002E1BE7" w:rsidRPr="002E1BE7" w:rsidRDefault="002E1BE7" w:rsidP="00702110">
      <w:pPr>
        <w:numPr>
          <w:ilvl w:val="0"/>
          <w:numId w:val="19"/>
        </w:numPr>
        <w:rPr>
          <w:color w:val="0070C0"/>
          <w:sz w:val="24"/>
          <w:szCs w:val="24"/>
          <w:lang w:val="en-GB"/>
        </w:rPr>
      </w:pPr>
      <w:r w:rsidRPr="002E1BE7">
        <w:rPr>
          <w:color w:val="0070C0"/>
          <w:sz w:val="24"/>
          <w:szCs w:val="24"/>
          <w:lang w:val="en-GB"/>
        </w:rPr>
        <w:t>A pupil may ask to speak to an adult from an outside agency. The school will, wherever possible, put the pupil in contact with a representative of the appropriate agency. The referral will be noted in the pupil’s file.</w:t>
      </w:r>
    </w:p>
    <w:p w14:paraId="327FD26B" w14:textId="77777777" w:rsidR="002E1BE7" w:rsidRPr="002E1BE7" w:rsidRDefault="002E1BE7" w:rsidP="00702110">
      <w:pPr>
        <w:numPr>
          <w:ilvl w:val="0"/>
          <w:numId w:val="19"/>
        </w:numPr>
        <w:rPr>
          <w:color w:val="0070C0"/>
          <w:sz w:val="24"/>
          <w:szCs w:val="24"/>
          <w:lang w:val="en-GB"/>
        </w:rPr>
      </w:pPr>
      <w:r w:rsidRPr="002E1BE7">
        <w:rPr>
          <w:color w:val="0070C0"/>
          <w:sz w:val="24"/>
          <w:szCs w:val="24"/>
          <w:lang w:val="en-GB"/>
        </w:rPr>
        <w:t>If the complaint is an allegation against a member of staff, then the school’s safeguarding policy must be followed in addition to recording the complaint. Failure to follow this process may result in disciplinary action.</w:t>
      </w:r>
    </w:p>
    <w:p w14:paraId="6CB81B8D" w14:textId="77777777" w:rsidR="002E1BE7" w:rsidRPr="002E1BE7" w:rsidRDefault="002E1BE7" w:rsidP="002E1BE7">
      <w:pPr>
        <w:rPr>
          <w:b/>
          <w:bCs/>
          <w:color w:val="0070C0"/>
          <w:sz w:val="24"/>
          <w:szCs w:val="24"/>
          <w:lang w:val="en-GB"/>
        </w:rPr>
      </w:pPr>
      <w:r w:rsidRPr="002E1BE7">
        <w:rPr>
          <w:b/>
          <w:bCs/>
          <w:color w:val="0070C0"/>
          <w:sz w:val="24"/>
          <w:szCs w:val="24"/>
          <w:lang w:val="en-GB"/>
        </w:rPr>
        <w:t>Unreasonable Complainants</w:t>
      </w:r>
    </w:p>
    <w:p w14:paraId="6E05D167" w14:textId="77777777" w:rsidR="002E1BE7" w:rsidRPr="002E1BE7" w:rsidRDefault="002E1BE7" w:rsidP="002E1BE7">
      <w:pPr>
        <w:rPr>
          <w:color w:val="0070C0"/>
          <w:sz w:val="24"/>
          <w:szCs w:val="24"/>
          <w:lang w:val="en-GB"/>
        </w:rPr>
      </w:pPr>
      <w:r w:rsidRPr="002E1BE7">
        <w:rPr>
          <w:color w:val="0070C0"/>
          <w:sz w:val="24"/>
          <w:szCs w:val="24"/>
          <w:lang w:val="en-GB"/>
        </w:rPr>
        <w:t>The school is committed to dealing with all complaints fairly and impartially and to providing a high-quality service to those who complain. We will not normally limit the contact complainants have with the school. However, we do not expect our staff to tolerate unacceptable behaviour and will take action to protect staff from that behaviour, including that which is abusive, offensive, or threatening.</w:t>
      </w:r>
    </w:p>
    <w:p w14:paraId="703F4CE2" w14:textId="77777777" w:rsidR="002E1BE7" w:rsidRDefault="002E1BE7" w:rsidP="002E1BE7">
      <w:pPr>
        <w:rPr>
          <w:color w:val="0070C0"/>
          <w:sz w:val="24"/>
          <w:szCs w:val="24"/>
          <w:lang w:val="en-GB"/>
        </w:rPr>
      </w:pPr>
      <w:r w:rsidRPr="002E1BE7">
        <w:rPr>
          <w:color w:val="0070C0"/>
          <w:sz w:val="24"/>
          <w:szCs w:val="24"/>
          <w:lang w:val="en-GB"/>
        </w:rPr>
        <w:t>The school defines unreasonable complainants as ‘those who, because of the frequency or nature of their contacts with the school, hinder our consideration of their or other people’s complaints.’</w:t>
      </w:r>
    </w:p>
    <w:p w14:paraId="1B7AE1AB" w14:textId="77777777" w:rsidR="00411423" w:rsidRDefault="00411423" w:rsidP="002E1BE7">
      <w:pPr>
        <w:rPr>
          <w:color w:val="0070C0"/>
          <w:sz w:val="24"/>
          <w:szCs w:val="24"/>
          <w:lang w:val="en-GB"/>
        </w:rPr>
      </w:pPr>
    </w:p>
    <w:p w14:paraId="5546D4BE" w14:textId="77777777" w:rsidR="00411423" w:rsidRPr="002E1BE7" w:rsidRDefault="00411423" w:rsidP="002E1BE7">
      <w:pPr>
        <w:rPr>
          <w:color w:val="0070C0"/>
          <w:sz w:val="24"/>
          <w:szCs w:val="24"/>
          <w:lang w:val="en-GB"/>
        </w:rPr>
      </w:pPr>
    </w:p>
    <w:p w14:paraId="47756CAB" w14:textId="77777777" w:rsidR="002E1BE7" w:rsidRPr="002E1BE7" w:rsidRDefault="002E1BE7" w:rsidP="002E1BE7">
      <w:pPr>
        <w:rPr>
          <w:color w:val="0070C0"/>
          <w:sz w:val="24"/>
          <w:szCs w:val="24"/>
          <w:lang w:val="en-GB"/>
        </w:rPr>
      </w:pPr>
      <w:r w:rsidRPr="002E1BE7">
        <w:rPr>
          <w:color w:val="0070C0"/>
          <w:sz w:val="24"/>
          <w:szCs w:val="24"/>
          <w:lang w:val="en-GB"/>
        </w:rPr>
        <w:lastRenderedPageBreak/>
        <w:t>A complaint may be regarded as unreasonable when the person making the complaint:</w:t>
      </w:r>
    </w:p>
    <w:p w14:paraId="7ED6AB9E" w14:textId="77777777" w:rsidR="002E1BE7" w:rsidRPr="002E1BE7" w:rsidRDefault="002E1BE7" w:rsidP="00702110">
      <w:pPr>
        <w:numPr>
          <w:ilvl w:val="0"/>
          <w:numId w:val="20"/>
        </w:numPr>
        <w:rPr>
          <w:color w:val="0070C0"/>
          <w:sz w:val="24"/>
          <w:szCs w:val="24"/>
          <w:lang w:val="en-GB"/>
        </w:rPr>
      </w:pPr>
      <w:r w:rsidRPr="002E1BE7">
        <w:rPr>
          <w:color w:val="0070C0"/>
          <w:sz w:val="24"/>
          <w:szCs w:val="24"/>
          <w:lang w:val="en-GB"/>
        </w:rPr>
        <w:t>Refuses to articulate their complaint or specify the grounds of a complaint or the outcomes sought by raising the complaint, despite offers of assistance.</w:t>
      </w:r>
    </w:p>
    <w:p w14:paraId="0C82C1E4" w14:textId="77777777" w:rsidR="002E1BE7" w:rsidRPr="002E1BE7" w:rsidRDefault="002E1BE7" w:rsidP="00702110">
      <w:pPr>
        <w:numPr>
          <w:ilvl w:val="0"/>
          <w:numId w:val="20"/>
        </w:numPr>
        <w:rPr>
          <w:color w:val="0070C0"/>
          <w:sz w:val="24"/>
          <w:szCs w:val="24"/>
          <w:lang w:val="en-GB"/>
        </w:rPr>
      </w:pPr>
      <w:r w:rsidRPr="002E1BE7">
        <w:rPr>
          <w:color w:val="0070C0"/>
          <w:sz w:val="24"/>
          <w:szCs w:val="24"/>
          <w:lang w:val="en-GB"/>
        </w:rPr>
        <w:t>Refuses to cooperate with the complaints investigation process while still wishing their complaint to be resolved.</w:t>
      </w:r>
    </w:p>
    <w:p w14:paraId="0F54F41D" w14:textId="77777777" w:rsidR="002E1BE7" w:rsidRPr="002E1BE7" w:rsidRDefault="002E1BE7" w:rsidP="00702110">
      <w:pPr>
        <w:numPr>
          <w:ilvl w:val="0"/>
          <w:numId w:val="20"/>
        </w:numPr>
        <w:rPr>
          <w:color w:val="0070C0"/>
          <w:sz w:val="24"/>
          <w:szCs w:val="24"/>
          <w:lang w:val="en-GB"/>
        </w:rPr>
      </w:pPr>
      <w:r w:rsidRPr="002E1BE7">
        <w:rPr>
          <w:color w:val="0070C0"/>
          <w:sz w:val="24"/>
          <w:szCs w:val="24"/>
          <w:lang w:val="en-GB"/>
        </w:rPr>
        <w:t>Refuses to accept that certain issues are not within the scope of a complaints procedure.</w:t>
      </w:r>
    </w:p>
    <w:p w14:paraId="4925BD6C" w14:textId="77777777" w:rsidR="002E1BE7" w:rsidRPr="002E1BE7" w:rsidRDefault="002E1BE7" w:rsidP="00702110">
      <w:pPr>
        <w:numPr>
          <w:ilvl w:val="0"/>
          <w:numId w:val="20"/>
        </w:numPr>
        <w:rPr>
          <w:color w:val="0070C0"/>
          <w:sz w:val="24"/>
          <w:szCs w:val="24"/>
          <w:lang w:val="en-GB"/>
        </w:rPr>
      </w:pPr>
      <w:r w:rsidRPr="002E1BE7">
        <w:rPr>
          <w:color w:val="0070C0"/>
          <w:sz w:val="24"/>
          <w:szCs w:val="24"/>
          <w:lang w:val="en-GB"/>
        </w:rPr>
        <w:t>Insists on the complaint being dealt with in ways incompatible with the adopted complaints procedure or good practice.</w:t>
      </w:r>
    </w:p>
    <w:p w14:paraId="47E0BD9D" w14:textId="77777777" w:rsidR="002E1BE7" w:rsidRPr="002E1BE7" w:rsidRDefault="002E1BE7" w:rsidP="00702110">
      <w:pPr>
        <w:numPr>
          <w:ilvl w:val="0"/>
          <w:numId w:val="20"/>
        </w:numPr>
        <w:rPr>
          <w:color w:val="0070C0"/>
          <w:sz w:val="24"/>
          <w:szCs w:val="24"/>
          <w:lang w:val="en-GB"/>
        </w:rPr>
      </w:pPr>
      <w:r w:rsidRPr="002E1BE7">
        <w:rPr>
          <w:color w:val="0070C0"/>
          <w:sz w:val="24"/>
          <w:szCs w:val="24"/>
          <w:lang w:val="en-GB"/>
        </w:rPr>
        <w:t>Introduces trivial or irrelevant information that the complainant expects to be considered and commented on or raises large numbers of detailed but unimportant questions and insists they are fully answered, often immediately and to their own timescales.</w:t>
      </w:r>
    </w:p>
    <w:p w14:paraId="13D700A9" w14:textId="77777777" w:rsidR="002E1BE7" w:rsidRPr="002E1BE7" w:rsidRDefault="002E1BE7" w:rsidP="00702110">
      <w:pPr>
        <w:numPr>
          <w:ilvl w:val="0"/>
          <w:numId w:val="20"/>
        </w:numPr>
        <w:rPr>
          <w:color w:val="0070C0"/>
          <w:sz w:val="24"/>
          <w:szCs w:val="24"/>
          <w:lang w:val="en-GB"/>
        </w:rPr>
      </w:pPr>
      <w:r w:rsidRPr="002E1BE7">
        <w:rPr>
          <w:color w:val="0070C0"/>
          <w:sz w:val="24"/>
          <w:szCs w:val="24"/>
          <w:lang w:val="en-GB"/>
        </w:rPr>
        <w:t>Makes unjustified complaints about staff who are trying to deal with the issues and seeks to have them replaced.</w:t>
      </w:r>
    </w:p>
    <w:p w14:paraId="3A4117F4" w14:textId="77777777" w:rsidR="002E1BE7" w:rsidRPr="002E1BE7" w:rsidRDefault="002E1BE7" w:rsidP="00702110">
      <w:pPr>
        <w:numPr>
          <w:ilvl w:val="0"/>
          <w:numId w:val="20"/>
        </w:numPr>
        <w:rPr>
          <w:color w:val="0070C0"/>
          <w:sz w:val="24"/>
          <w:szCs w:val="24"/>
          <w:lang w:val="en-GB"/>
        </w:rPr>
      </w:pPr>
      <w:r w:rsidRPr="002E1BE7">
        <w:rPr>
          <w:color w:val="0070C0"/>
          <w:sz w:val="24"/>
          <w:szCs w:val="24"/>
          <w:lang w:val="en-GB"/>
        </w:rPr>
        <w:t>Changes the basis of the complaint as the investigation proceeds.</w:t>
      </w:r>
    </w:p>
    <w:p w14:paraId="6E40CD32" w14:textId="77777777" w:rsidR="002E1BE7" w:rsidRPr="002E1BE7" w:rsidRDefault="002E1BE7" w:rsidP="00702110">
      <w:pPr>
        <w:numPr>
          <w:ilvl w:val="0"/>
          <w:numId w:val="20"/>
        </w:numPr>
        <w:rPr>
          <w:color w:val="0070C0"/>
          <w:sz w:val="24"/>
          <w:szCs w:val="24"/>
          <w:lang w:val="en-GB"/>
        </w:rPr>
      </w:pPr>
      <w:r w:rsidRPr="002E1BE7">
        <w:rPr>
          <w:color w:val="0070C0"/>
          <w:sz w:val="24"/>
          <w:szCs w:val="24"/>
          <w:lang w:val="en-GB"/>
        </w:rPr>
        <w:t>Repeatedly makes the same complaint (despite previous investigations or responses concluding that the complaint is groundless or has been addressed).</w:t>
      </w:r>
    </w:p>
    <w:p w14:paraId="470CE409" w14:textId="77777777" w:rsidR="002E1BE7" w:rsidRPr="002E1BE7" w:rsidRDefault="002E1BE7" w:rsidP="00702110">
      <w:pPr>
        <w:numPr>
          <w:ilvl w:val="0"/>
          <w:numId w:val="20"/>
        </w:numPr>
        <w:rPr>
          <w:color w:val="0070C0"/>
          <w:sz w:val="24"/>
          <w:szCs w:val="24"/>
          <w:lang w:val="en-GB"/>
        </w:rPr>
      </w:pPr>
      <w:r w:rsidRPr="002E1BE7">
        <w:rPr>
          <w:color w:val="0070C0"/>
          <w:sz w:val="24"/>
          <w:szCs w:val="24"/>
          <w:lang w:val="en-GB"/>
        </w:rPr>
        <w:t>Refuses to accept the findings of the investigation into that complaint where the school’s complaint procedure has been fully and properly implemented and completed, including referral to the Department for Education.</w:t>
      </w:r>
    </w:p>
    <w:p w14:paraId="54950443" w14:textId="77777777" w:rsidR="002E1BE7" w:rsidRPr="002E1BE7" w:rsidRDefault="002E1BE7" w:rsidP="00702110">
      <w:pPr>
        <w:numPr>
          <w:ilvl w:val="0"/>
          <w:numId w:val="20"/>
        </w:numPr>
        <w:rPr>
          <w:color w:val="0070C0"/>
          <w:sz w:val="24"/>
          <w:szCs w:val="24"/>
          <w:lang w:val="en-GB"/>
        </w:rPr>
      </w:pPr>
      <w:r w:rsidRPr="002E1BE7">
        <w:rPr>
          <w:color w:val="0070C0"/>
          <w:sz w:val="24"/>
          <w:szCs w:val="24"/>
          <w:lang w:val="en-GB"/>
        </w:rPr>
        <w:t>Seeks an unrealistic outcome.</w:t>
      </w:r>
    </w:p>
    <w:p w14:paraId="73D153C1" w14:textId="77777777" w:rsidR="002E1BE7" w:rsidRPr="002E1BE7" w:rsidRDefault="002E1BE7" w:rsidP="00702110">
      <w:pPr>
        <w:numPr>
          <w:ilvl w:val="0"/>
          <w:numId w:val="20"/>
        </w:numPr>
        <w:rPr>
          <w:color w:val="0070C0"/>
          <w:sz w:val="24"/>
          <w:szCs w:val="24"/>
          <w:lang w:val="en-GB"/>
        </w:rPr>
      </w:pPr>
      <w:r w:rsidRPr="002E1BE7">
        <w:rPr>
          <w:color w:val="0070C0"/>
          <w:sz w:val="24"/>
          <w:szCs w:val="24"/>
          <w:lang w:val="en-GB"/>
        </w:rPr>
        <w:t>Makes excessive demands on school time by frequent, lengthy, complicated, and stressful contact with staff regarding the complaint in person, in writing, by email, and by telephone while the complaint is being dealt with.</w:t>
      </w:r>
    </w:p>
    <w:p w14:paraId="40871603" w14:textId="77777777" w:rsidR="002E1BE7" w:rsidRPr="002E1BE7" w:rsidRDefault="002E1BE7" w:rsidP="002E1BE7">
      <w:pPr>
        <w:rPr>
          <w:color w:val="0070C0"/>
          <w:sz w:val="24"/>
          <w:szCs w:val="24"/>
          <w:lang w:val="en-GB"/>
        </w:rPr>
      </w:pPr>
      <w:r w:rsidRPr="002E1BE7">
        <w:rPr>
          <w:color w:val="0070C0"/>
          <w:sz w:val="24"/>
          <w:szCs w:val="24"/>
          <w:lang w:val="en-GB"/>
        </w:rPr>
        <w:t>A complaint may also be considered unreasonable if the person making the complaint does so either face-to-face, by telephone, or in writing or electronically:</w:t>
      </w:r>
    </w:p>
    <w:p w14:paraId="19645785" w14:textId="77777777" w:rsidR="002E1BE7" w:rsidRPr="002E1BE7" w:rsidRDefault="002E1BE7" w:rsidP="00702110">
      <w:pPr>
        <w:numPr>
          <w:ilvl w:val="0"/>
          <w:numId w:val="21"/>
        </w:numPr>
        <w:rPr>
          <w:color w:val="0070C0"/>
          <w:sz w:val="24"/>
          <w:szCs w:val="24"/>
          <w:lang w:val="en-GB"/>
        </w:rPr>
      </w:pPr>
      <w:r w:rsidRPr="002E1BE7">
        <w:rPr>
          <w:color w:val="0070C0"/>
          <w:sz w:val="24"/>
          <w:szCs w:val="24"/>
          <w:lang w:val="en-GB"/>
        </w:rPr>
        <w:t>Maliciously</w:t>
      </w:r>
    </w:p>
    <w:p w14:paraId="397E4868" w14:textId="77777777" w:rsidR="002E1BE7" w:rsidRPr="002E1BE7" w:rsidRDefault="002E1BE7" w:rsidP="00702110">
      <w:pPr>
        <w:numPr>
          <w:ilvl w:val="0"/>
          <w:numId w:val="21"/>
        </w:numPr>
        <w:rPr>
          <w:color w:val="0070C0"/>
          <w:sz w:val="24"/>
          <w:szCs w:val="24"/>
          <w:lang w:val="en-GB"/>
        </w:rPr>
      </w:pPr>
      <w:r w:rsidRPr="002E1BE7">
        <w:rPr>
          <w:color w:val="0070C0"/>
          <w:sz w:val="24"/>
          <w:szCs w:val="24"/>
          <w:lang w:val="en-GB"/>
        </w:rPr>
        <w:t>Aggressively</w:t>
      </w:r>
    </w:p>
    <w:p w14:paraId="3CAC955F" w14:textId="77777777" w:rsidR="002E1BE7" w:rsidRPr="002E1BE7" w:rsidRDefault="002E1BE7" w:rsidP="00702110">
      <w:pPr>
        <w:numPr>
          <w:ilvl w:val="0"/>
          <w:numId w:val="21"/>
        </w:numPr>
        <w:rPr>
          <w:color w:val="0070C0"/>
          <w:sz w:val="24"/>
          <w:szCs w:val="24"/>
          <w:lang w:val="en-GB"/>
        </w:rPr>
      </w:pPr>
      <w:r w:rsidRPr="002E1BE7">
        <w:rPr>
          <w:color w:val="0070C0"/>
          <w:sz w:val="24"/>
          <w:szCs w:val="24"/>
          <w:lang w:val="en-GB"/>
        </w:rPr>
        <w:t>Using threats, intimidation, or violence</w:t>
      </w:r>
    </w:p>
    <w:p w14:paraId="43EB4450" w14:textId="77777777" w:rsidR="002E1BE7" w:rsidRDefault="002E1BE7" w:rsidP="00702110">
      <w:pPr>
        <w:numPr>
          <w:ilvl w:val="0"/>
          <w:numId w:val="21"/>
        </w:numPr>
        <w:rPr>
          <w:color w:val="0070C0"/>
          <w:sz w:val="24"/>
          <w:szCs w:val="24"/>
          <w:lang w:val="en-GB"/>
        </w:rPr>
      </w:pPr>
      <w:r w:rsidRPr="002E1BE7">
        <w:rPr>
          <w:color w:val="0070C0"/>
          <w:sz w:val="24"/>
          <w:szCs w:val="24"/>
          <w:lang w:val="en-GB"/>
        </w:rPr>
        <w:t>Using abusive, offensive, or discriminatory language</w:t>
      </w:r>
    </w:p>
    <w:p w14:paraId="73F03DCE" w14:textId="77777777" w:rsidR="006A2294" w:rsidRPr="002E1BE7" w:rsidRDefault="006A2294" w:rsidP="006A2294">
      <w:pPr>
        <w:ind w:left="720"/>
        <w:rPr>
          <w:color w:val="0070C0"/>
          <w:sz w:val="24"/>
          <w:szCs w:val="24"/>
          <w:lang w:val="en-GB"/>
        </w:rPr>
      </w:pPr>
    </w:p>
    <w:p w14:paraId="33A892FF" w14:textId="77777777" w:rsidR="002E1BE7" w:rsidRPr="002E1BE7" w:rsidRDefault="002E1BE7" w:rsidP="00702110">
      <w:pPr>
        <w:numPr>
          <w:ilvl w:val="0"/>
          <w:numId w:val="21"/>
        </w:numPr>
        <w:rPr>
          <w:color w:val="0070C0"/>
          <w:sz w:val="24"/>
          <w:szCs w:val="24"/>
          <w:lang w:val="en-GB"/>
        </w:rPr>
      </w:pPr>
      <w:r w:rsidRPr="002E1BE7">
        <w:rPr>
          <w:color w:val="0070C0"/>
          <w:sz w:val="24"/>
          <w:szCs w:val="24"/>
          <w:lang w:val="en-GB"/>
        </w:rPr>
        <w:lastRenderedPageBreak/>
        <w:t>Knowing it to be false</w:t>
      </w:r>
    </w:p>
    <w:p w14:paraId="651C039F" w14:textId="77777777" w:rsidR="002E1BE7" w:rsidRPr="002E1BE7" w:rsidRDefault="002E1BE7" w:rsidP="00702110">
      <w:pPr>
        <w:numPr>
          <w:ilvl w:val="0"/>
          <w:numId w:val="21"/>
        </w:numPr>
        <w:rPr>
          <w:color w:val="0070C0"/>
          <w:sz w:val="24"/>
          <w:szCs w:val="24"/>
          <w:lang w:val="en-GB"/>
        </w:rPr>
      </w:pPr>
      <w:r w:rsidRPr="002E1BE7">
        <w:rPr>
          <w:color w:val="0070C0"/>
          <w:sz w:val="24"/>
          <w:szCs w:val="24"/>
          <w:lang w:val="en-GB"/>
        </w:rPr>
        <w:t>Using falsified information</w:t>
      </w:r>
    </w:p>
    <w:p w14:paraId="7EC3D36F" w14:textId="77777777" w:rsidR="002E1BE7" w:rsidRPr="002E1BE7" w:rsidRDefault="002E1BE7" w:rsidP="00702110">
      <w:pPr>
        <w:numPr>
          <w:ilvl w:val="0"/>
          <w:numId w:val="21"/>
        </w:numPr>
        <w:rPr>
          <w:color w:val="0070C0"/>
          <w:sz w:val="24"/>
          <w:szCs w:val="24"/>
          <w:lang w:val="en-GB"/>
        </w:rPr>
      </w:pPr>
      <w:r w:rsidRPr="002E1BE7">
        <w:rPr>
          <w:color w:val="0070C0"/>
          <w:sz w:val="24"/>
          <w:szCs w:val="24"/>
          <w:lang w:val="en-GB"/>
        </w:rPr>
        <w:t>Publishing unacceptable information in various media such as social media websites and newspapers.</w:t>
      </w:r>
    </w:p>
    <w:p w14:paraId="39934003" w14:textId="77777777" w:rsidR="002E1BE7" w:rsidRPr="002E1BE7" w:rsidRDefault="002E1BE7" w:rsidP="002E1BE7">
      <w:pPr>
        <w:rPr>
          <w:color w:val="0070C0"/>
          <w:sz w:val="24"/>
          <w:szCs w:val="24"/>
          <w:lang w:val="en-GB"/>
        </w:rPr>
      </w:pPr>
      <w:r w:rsidRPr="002E1BE7">
        <w:rPr>
          <w:color w:val="0070C0"/>
          <w:sz w:val="24"/>
          <w:szCs w:val="24"/>
          <w:lang w:val="en-GB"/>
        </w:rPr>
        <w:t>Complainants should limit the number of communications with a school while a complaint is being progressed. It is not helpful if repeated correspondence is sent (either by letter, phone, email, or text) as it could delay the outcome being reached.</w:t>
      </w:r>
    </w:p>
    <w:p w14:paraId="610B8223" w14:textId="77777777" w:rsidR="002E1BE7" w:rsidRPr="002E1BE7" w:rsidRDefault="002E1BE7" w:rsidP="002E1BE7">
      <w:pPr>
        <w:rPr>
          <w:color w:val="0070C0"/>
          <w:sz w:val="24"/>
          <w:szCs w:val="24"/>
          <w:lang w:val="en-GB"/>
        </w:rPr>
      </w:pPr>
      <w:r w:rsidRPr="002E1BE7">
        <w:rPr>
          <w:color w:val="0070C0"/>
          <w:sz w:val="24"/>
          <w:szCs w:val="24"/>
          <w:lang w:val="en-GB"/>
        </w:rPr>
        <w:t>Whenever possible, the Headteacher or Regional Director will discuss any concerns with the complainant informally before applying an ‘unreasonable’ evaluation.</w:t>
      </w:r>
    </w:p>
    <w:p w14:paraId="118C6AC2" w14:textId="77777777" w:rsidR="002E1BE7" w:rsidRPr="002E1BE7" w:rsidRDefault="002E1BE7" w:rsidP="002E1BE7">
      <w:pPr>
        <w:rPr>
          <w:color w:val="0070C0"/>
          <w:sz w:val="24"/>
          <w:szCs w:val="24"/>
          <w:lang w:val="en-GB"/>
        </w:rPr>
      </w:pPr>
      <w:r w:rsidRPr="002E1BE7">
        <w:rPr>
          <w:color w:val="0070C0"/>
          <w:sz w:val="24"/>
          <w:szCs w:val="24"/>
          <w:lang w:val="en-GB"/>
        </w:rPr>
        <w:t>If the behaviour continues, the Headteacher will write to the complainant explaining that their behaviour is unreasonable and asking them to change it. For complainants who excessively contact the school, causing a significant level of disruption, we may specify methods of communication and limit the number of contacts in a communication plan. This will usually be reviewed after six months.</w:t>
      </w:r>
    </w:p>
    <w:p w14:paraId="52E8597C" w14:textId="77777777" w:rsidR="002E1BE7" w:rsidRPr="002E1BE7" w:rsidRDefault="002E1BE7" w:rsidP="002E1BE7">
      <w:pPr>
        <w:rPr>
          <w:color w:val="0070C0"/>
          <w:sz w:val="24"/>
          <w:szCs w:val="24"/>
          <w:lang w:val="en-GB"/>
        </w:rPr>
      </w:pPr>
      <w:r w:rsidRPr="002E1BE7">
        <w:rPr>
          <w:color w:val="0070C0"/>
          <w:sz w:val="24"/>
          <w:szCs w:val="24"/>
          <w:lang w:val="en-GB"/>
        </w:rPr>
        <w:t>In response to any serious incident of aggression or violence, the concerns and actions taken will be put in writing immediately, and the police will be informed. This may include banning an individual from the school.</w:t>
      </w:r>
    </w:p>
    <w:p w14:paraId="36BDCF0D" w14:textId="77777777" w:rsidR="002E1BE7" w:rsidRPr="002E1BE7" w:rsidRDefault="00837158" w:rsidP="002E1BE7">
      <w:pPr>
        <w:rPr>
          <w:color w:val="0070C0"/>
          <w:sz w:val="24"/>
          <w:szCs w:val="24"/>
          <w:lang w:val="en-GB"/>
        </w:rPr>
      </w:pPr>
      <w:r>
        <w:rPr>
          <w:color w:val="0070C0"/>
          <w:sz w:val="24"/>
          <w:szCs w:val="24"/>
          <w:lang w:val="en-GB"/>
        </w:rPr>
        <w:pict w14:anchorId="7B5B41F1">
          <v:rect id="_x0000_i1052" style="width:0;height:0" o:hralign="center" o:hrstd="t" o:hrnoshade="t" o:hr="t" fillcolor="#111" stroked="f"/>
        </w:pict>
      </w:r>
    </w:p>
    <w:p w14:paraId="2ABCF9DE" w14:textId="77777777" w:rsidR="002E1BE7" w:rsidRPr="002E1BE7" w:rsidRDefault="002E1BE7" w:rsidP="002E1BE7">
      <w:pPr>
        <w:rPr>
          <w:b/>
          <w:bCs/>
          <w:color w:val="0070C0"/>
          <w:sz w:val="24"/>
          <w:szCs w:val="24"/>
          <w:lang w:val="en-GB"/>
        </w:rPr>
      </w:pPr>
      <w:r w:rsidRPr="002E1BE7">
        <w:rPr>
          <w:b/>
          <w:bCs/>
          <w:color w:val="0070C0"/>
          <w:sz w:val="24"/>
          <w:szCs w:val="24"/>
          <w:lang w:val="en-GB"/>
        </w:rPr>
        <w:t>STATEMENT ON QUALIFICATIONS ACHIEVED</w:t>
      </w:r>
    </w:p>
    <w:p w14:paraId="2ECA92D1" w14:textId="77777777" w:rsidR="002E1BE7" w:rsidRPr="002E1BE7" w:rsidRDefault="002E1BE7" w:rsidP="002E1BE7">
      <w:pPr>
        <w:rPr>
          <w:color w:val="0070C0"/>
          <w:sz w:val="24"/>
          <w:szCs w:val="24"/>
          <w:lang w:val="en-GB"/>
        </w:rPr>
      </w:pPr>
      <w:r w:rsidRPr="002E1BE7">
        <w:rPr>
          <w:color w:val="0070C0"/>
          <w:sz w:val="24"/>
          <w:szCs w:val="24"/>
          <w:lang w:val="en-GB"/>
        </w:rPr>
        <w:t>We encourage pupils to sit GCSE exams in subjects we believe they can manage. Those we think cannot cope with English or Maths at GCSE level are entered for the Entry Level Certificate, Functional Skills, Unit Awards, or Vocational Qualifications.</w:t>
      </w:r>
    </w:p>
    <w:p w14:paraId="2C6F153F" w14:textId="77777777" w:rsidR="002E1BE7" w:rsidRPr="002E1BE7" w:rsidRDefault="002E1BE7" w:rsidP="002E1BE7">
      <w:pPr>
        <w:rPr>
          <w:color w:val="0070C0"/>
          <w:sz w:val="24"/>
          <w:szCs w:val="24"/>
          <w:lang w:val="en-GB"/>
        </w:rPr>
      </w:pPr>
      <w:r w:rsidRPr="002E1BE7">
        <w:rPr>
          <w:color w:val="0070C0"/>
          <w:sz w:val="24"/>
          <w:szCs w:val="24"/>
          <w:lang w:val="en-GB"/>
        </w:rPr>
        <w:t>We do not select the examination results we publish, as we believe that all our pupils’ efforts represent an achievement of which they and we can be proud. Please note, however, that due to our low year group sizes and the extent of the difficulties some of our pupils have, performance levels can vary widely from one year to another.</w:t>
      </w:r>
    </w:p>
    <w:p w14:paraId="27ADD409" w14:textId="77777777" w:rsidR="00406296" w:rsidRPr="00FD0193" w:rsidRDefault="00406296" w:rsidP="002E1BE7">
      <w:pPr>
        <w:rPr>
          <w:b/>
          <w:bCs/>
          <w:color w:val="0070C0"/>
          <w:lang w:val="en-GB"/>
        </w:rPr>
      </w:pPr>
    </w:p>
    <w:p w14:paraId="63E9A301" w14:textId="77777777" w:rsidR="006A2294" w:rsidRDefault="006A2294" w:rsidP="00C10C1E">
      <w:pPr>
        <w:rPr>
          <w:b/>
          <w:bCs/>
          <w:color w:val="FF0000"/>
          <w:sz w:val="24"/>
          <w:szCs w:val="24"/>
          <w:lang w:val="en-GB"/>
        </w:rPr>
      </w:pPr>
    </w:p>
    <w:p w14:paraId="69D7B496" w14:textId="77777777" w:rsidR="006A2294" w:rsidRDefault="006A2294" w:rsidP="00C10C1E">
      <w:pPr>
        <w:rPr>
          <w:b/>
          <w:bCs/>
          <w:color w:val="FF0000"/>
          <w:sz w:val="24"/>
          <w:szCs w:val="24"/>
          <w:lang w:val="en-GB"/>
        </w:rPr>
      </w:pPr>
    </w:p>
    <w:p w14:paraId="5EA12447" w14:textId="77777777" w:rsidR="006A2294" w:rsidRDefault="006A2294" w:rsidP="00C10C1E">
      <w:pPr>
        <w:rPr>
          <w:b/>
          <w:bCs/>
          <w:color w:val="FF0000"/>
          <w:sz w:val="24"/>
          <w:szCs w:val="24"/>
          <w:lang w:val="en-GB"/>
        </w:rPr>
      </w:pPr>
    </w:p>
    <w:p w14:paraId="125442FF" w14:textId="77777777" w:rsidR="006A2294" w:rsidRDefault="006A2294" w:rsidP="00C10C1E">
      <w:pPr>
        <w:rPr>
          <w:b/>
          <w:bCs/>
          <w:color w:val="FF0000"/>
          <w:sz w:val="24"/>
          <w:szCs w:val="24"/>
          <w:lang w:val="en-GB"/>
        </w:rPr>
      </w:pPr>
    </w:p>
    <w:bookmarkEnd w:id="1"/>
    <w:p w14:paraId="16916157" w14:textId="1D8F985E" w:rsidR="00CF6CDB" w:rsidRDefault="00472036" w:rsidP="00886646">
      <w:pPr>
        <w:tabs>
          <w:tab w:val="left" w:pos="2211"/>
        </w:tabs>
        <w:rPr>
          <w:sz w:val="24"/>
          <w:szCs w:val="24"/>
        </w:rPr>
      </w:pPr>
      <w:r w:rsidRPr="00472036">
        <w:rPr>
          <w:sz w:val="24"/>
          <w:szCs w:val="24"/>
        </w:rPr>
        <w:lastRenderedPageBreak/>
        <w:drawing>
          <wp:inline distT="0" distB="0" distL="0" distR="0" wp14:anchorId="28D50E4A" wp14:editId="1E022152">
            <wp:extent cx="6008370" cy="3208020"/>
            <wp:effectExtent l="0" t="0" r="0" b="0"/>
            <wp:docPr id="19903267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326730" name=""/>
                    <pic:cNvPicPr/>
                  </pic:nvPicPr>
                  <pic:blipFill>
                    <a:blip r:embed="rId13"/>
                    <a:stretch>
                      <a:fillRect/>
                    </a:stretch>
                  </pic:blipFill>
                  <pic:spPr>
                    <a:xfrm>
                      <a:off x="0" y="0"/>
                      <a:ext cx="6008370" cy="3208020"/>
                    </a:xfrm>
                    <a:prstGeom prst="rect">
                      <a:avLst/>
                    </a:prstGeom>
                  </pic:spPr>
                </pic:pic>
              </a:graphicData>
            </a:graphic>
          </wp:inline>
        </w:drawing>
      </w:r>
    </w:p>
    <w:p w14:paraId="314828A8" w14:textId="14A3190F" w:rsidR="00CF6CDB" w:rsidRDefault="00CF6CDB" w:rsidP="00886646">
      <w:pPr>
        <w:tabs>
          <w:tab w:val="left" w:pos="2211"/>
        </w:tabs>
        <w:rPr>
          <w:sz w:val="24"/>
          <w:szCs w:val="24"/>
        </w:rPr>
      </w:pPr>
    </w:p>
    <w:p w14:paraId="2BA104CB" w14:textId="25A5B61C" w:rsidR="00F80481" w:rsidRDefault="00472036" w:rsidP="00886646">
      <w:pPr>
        <w:tabs>
          <w:tab w:val="left" w:pos="2211"/>
        </w:tabs>
        <w:rPr>
          <w:sz w:val="24"/>
          <w:szCs w:val="24"/>
        </w:rPr>
      </w:pPr>
      <w:r w:rsidRPr="00472036">
        <w:rPr>
          <w:sz w:val="24"/>
          <w:szCs w:val="24"/>
        </w:rPr>
        <w:drawing>
          <wp:inline distT="0" distB="0" distL="0" distR="0" wp14:anchorId="614805E5" wp14:editId="6C8514E0">
            <wp:extent cx="6008370" cy="2010410"/>
            <wp:effectExtent l="0" t="0" r="0" b="8890"/>
            <wp:docPr id="11817552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755208" name=""/>
                    <pic:cNvPicPr/>
                  </pic:nvPicPr>
                  <pic:blipFill>
                    <a:blip r:embed="rId14"/>
                    <a:stretch>
                      <a:fillRect/>
                    </a:stretch>
                  </pic:blipFill>
                  <pic:spPr>
                    <a:xfrm>
                      <a:off x="0" y="0"/>
                      <a:ext cx="6008370" cy="2010410"/>
                    </a:xfrm>
                    <a:prstGeom prst="rect">
                      <a:avLst/>
                    </a:prstGeom>
                  </pic:spPr>
                </pic:pic>
              </a:graphicData>
            </a:graphic>
          </wp:inline>
        </w:drawing>
      </w:r>
    </w:p>
    <w:p w14:paraId="1E3087E8" w14:textId="500509E0" w:rsidR="00F80481" w:rsidRDefault="00F80481" w:rsidP="00886646">
      <w:pPr>
        <w:tabs>
          <w:tab w:val="left" w:pos="2211"/>
        </w:tabs>
        <w:rPr>
          <w:sz w:val="24"/>
          <w:szCs w:val="24"/>
        </w:rPr>
      </w:pPr>
    </w:p>
    <w:p w14:paraId="68EA1706" w14:textId="6C58A8E8" w:rsidR="00CF6CDB" w:rsidRDefault="00CF6CDB" w:rsidP="00886646">
      <w:pPr>
        <w:tabs>
          <w:tab w:val="left" w:pos="2211"/>
        </w:tabs>
        <w:rPr>
          <w:sz w:val="24"/>
          <w:szCs w:val="24"/>
        </w:rPr>
      </w:pPr>
    </w:p>
    <w:p w14:paraId="50433A87" w14:textId="384C79D1" w:rsidR="00886646" w:rsidRPr="00CF6CDB" w:rsidRDefault="00886646" w:rsidP="00886646">
      <w:pPr>
        <w:tabs>
          <w:tab w:val="left" w:pos="2211"/>
        </w:tabs>
        <w:rPr>
          <w:sz w:val="24"/>
          <w:szCs w:val="24"/>
        </w:rPr>
      </w:pPr>
      <w:r w:rsidRPr="00CF6CDB">
        <w:rPr>
          <w:sz w:val="24"/>
          <w:szCs w:val="24"/>
        </w:rPr>
        <w:tab/>
      </w:r>
    </w:p>
    <w:p w14:paraId="34C5B7E2" w14:textId="77777777" w:rsidR="00886646" w:rsidRPr="00CF6CDB" w:rsidRDefault="00886646" w:rsidP="00886646">
      <w:pPr>
        <w:rPr>
          <w:sz w:val="24"/>
          <w:szCs w:val="24"/>
        </w:rPr>
      </w:pPr>
    </w:p>
    <w:p w14:paraId="5888088A" w14:textId="77777777" w:rsidR="00886646" w:rsidRPr="00CF6CDB" w:rsidRDefault="00886646" w:rsidP="00886646">
      <w:pPr>
        <w:rPr>
          <w:sz w:val="24"/>
          <w:szCs w:val="24"/>
        </w:rPr>
      </w:pPr>
    </w:p>
    <w:p w14:paraId="56C0E6B9" w14:textId="77777777" w:rsidR="00C10C1E" w:rsidRPr="00E61B76" w:rsidRDefault="00C10C1E" w:rsidP="00C10C1E">
      <w:pPr>
        <w:rPr>
          <w:b/>
          <w:bCs/>
          <w:color w:val="FF0000"/>
          <w:sz w:val="24"/>
          <w:szCs w:val="24"/>
          <w:lang w:val="en-GB"/>
        </w:rPr>
      </w:pPr>
    </w:p>
    <w:p w14:paraId="22533ED7" w14:textId="2054BC3A" w:rsidR="00C10C1E" w:rsidRPr="00E61B76" w:rsidRDefault="00C10C1E" w:rsidP="00C10C1E">
      <w:pPr>
        <w:rPr>
          <w:b/>
          <w:bCs/>
          <w:color w:val="FF0000"/>
          <w:sz w:val="24"/>
          <w:szCs w:val="24"/>
          <w:lang w:val="en-GB"/>
        </w:rPr>
      </w:pPr>
    </w:p>
    <w:p w14:paraId="7D135C66" w14:textId="77777777" w:rsidR="000E7D1D" w:rsidRPr="00112E80" w:rsidRDefault="000E7D1D" w:rsidP="00C10C1E">
      <w:pPr>
        <w:rPr>
          <w:b/>
          <w:bCs/>
          <w:color w:val="0070C0"/>
          <w:sz w:val="24"/>
          <w:szCs w:val="24"/>
          <w:lang w:val="en-GB"/>
        </w:rPr>
      </w:pPr>
    </w:p>
    <w:p w14:paraId="1DCE4DA1" w14:textId="77777777" w:rsidR="00C10C1E" w:rsidRPr="00112E80" w:rsidRDefault="00C10C1E" w:rsidP="00C10C1E">
      <w:pPr>
        <w:tabs>
          <w:tab w:val="left" w:pos="5460"/>
        </w:tabs>
        <w:spacing w:after="0" w:line="240" w:lineRule="auto"/>
        <w:jc w:val="both"/>
        <w:rPr>
          <w:rFonts w:asciiTheme="minorHAnsi" w:hAnsiTheme="minorHAnsi" w:cstheme="minorHAnsi"/>
          <w:b/>
          <w:color w:val="0070C0"/>
          <w:sz w:val="24"/>
          <w:szCs w:val="24"/>
        </w:rPr>
      </w:pPr>
      <w:r w:rsidRPr="00112E80">
        <w:rPr>
          <w:rFonts w:asciiTheme="minorHAnsi" w:hAnsiTheme="minorHAnsi" w:cstheme="minorHAnsi"/>
          <w:b/>
          <w:color w:val="0070C0"/>
          <w:sz w:val="24"/>
          <w:szCs w:val="24"/>
        </w:rPr>
        <w:lastRenderedPageBreak/>
        <w:t xml:space="preserve">STAFF AT PARKSIDE HOUSE SCHOOL </w:t>
      </w:r>
    </w:p>
    <w:p w14:paraId="2896BDF3" w14:textId="77777777" w:rsidR="00C10C1E" w:rsidRPr="00112E80" w:rsidRDefault="00C10C1E" w:rsidP="00C10C1E">
      <w:pPr>
        <w:tabs>
          <w:tab w:val="left" w:pos="4420"/>
        </w:tabs>
        <w:spacing w:after="0" w:line="240" w:lineRule="auto"/>
        <w:jc w:val="both"/>
        <w:rPr>
          <w:rFonts w:asciiTheme="minorHAnsi" w:hAnsiTheme="minorHAnsi" w:cstheme="minorHAnsi"/>
          <w:color w:val="0070C0"/>
          <w:sz w:val="24"/>
          <w:szCs w:val="24"/>
        </w:rPr>
      </w:pPr>
    </w:p>
    <w:tbl>
      <w:tblPr>
        <w:tblStyle w:val="TableGrid"/>
        <w:tblW w:w="9818" w:type="dxa"/>
        <w:tblInd w:w="100" w:type="dxa"/>
        <w:tblLook w:val="04A0" w:firstRow="1" w:lastRow="0" w:firstColumn="1" w:lastColumn="0" w:noHBand="0" w:noVBand="1"/>
      </w:tblPr>
      <w:tblGrid>
        <w:gridCol w:w="4148"/>
        <w:gridCol w:w="5670"/>
      </w:tblGrid>
      <w:tr w:rsidR="00112E80" w:rsidRPr="00112E80" w14:paraId="58F2ED10" w14:textId="77777777" w:rsidTr="00484F8A">
        <w:tc>
          <w:tcPr>
            <w:tcW w:w="4148" w:type="dxa"/>
          </w:tcPr>
          <w:p w14:paraId="74486BFD" w14:textId="77777777" w:rsidR="00C10C1E" w:rsidRPr="00112E80" w:rsidRDefault="00C10C1E" w:rsidP="00C10C1E">
            <w:pPr>
              <w:tabs>
                <w:tab w:val="left" w:pos="4420"/>
              </w:tabs>
              <w:spacing w:after="0" w:line="240" w:lineRule="auto"/>
              <w:jc w:val="both"/>
              <w:rPr>
                <w:rFonts w:asciiTheme="minorHAnsi" w:hAnsiTheme="minorHAnsi" w:cstheme="minorHAnsi"/>
                <w:b/>
                <w:color w:val="0070C0"/>
                <w:sz w:val="24"/>
                <w:szCs w:val="24"/>
              </w:rPr>
            </w:pPr>
            <w:r w:rsidRPr="00112E80">
              <w:rPr>
                <w:rFonts w:asciiTheme="minorHAnsi" w:hAnsiTheme="minorHAnsi" w:cstheme="minorHAnsi"/>
                <w:b/>
                <w:color w:val="0070C0"/>
                <w:sz w:val="24"/>
                <w:szCs w:val="24"/>
              </w:rPr>
              <w:t>Head Teacher</w:t>
            </w:r>
          </w:p>
          <w:p w14:paraId="3D747B00" w14:textId="33A9F845" w:rsidR="00C10C1E" w:rsidRPr="00112E80" w:rsidRDefault="00C10C1E" w:rsidP="00C10C1E">
            <w:pPr>
              <w:tabs>
                <w:tab w:val="left" w:pos="4420"/>
              </w:tabs>
              <w:spacing w:after="0" w:line="240" w:lineRule="auto"/>
              <w:jc w:val="both"/>
              <w:rPr>
                <w:rFonts w:asciiTheme="minorHAnsi" w:hAnsiTheme="minorHAnsi" w:cstheme="minorHAnsi"/>
                <w:color w:val="0070C0"/>
                <w:sz w:val="24"/>
                <w:szCs w:val="24"/>
              </w:rPr>
            </w:pPr>
          </w:p>
        </w:tc>
        <w:tc>
          <w:tcPr>
            <w:tcW w:w="5670" w:type="dxa"/>
          </w:tcPr>
          <w:p w14:paraId="389F7908" w14:textId="157AA3E1" w:rsidR="00C10C1E" w:rsidRPr="00112E80" w:rsidRDefault="00C10C1E" w:rsidP="00C10C1E">
            <w:pPr>
              <w:tabs>
                <w:tab w:val="left" w:pos="4420"/>
              </w:tabs>
              <w:spacing w:after="0" w:line="240" w:lineRule="auto"/>
              <w:jc w:val="both"/>
              <w:rPr>
                <w:rFonts w:asciiTheme="minorHAnsi" w:hAnsiTheme="minorHAnsi" w:cstheme="minorHAnsi"/>
                <w:color w:val="0070C0"/>
                <w:sz w:val="24"/>
                <w:szCs w:val="24"/>
              </w:rPr>
            </w:pPr>
            <w:r w:rsidRPr="00112E80">
              <w:rPr>
                <w:rFonts w:asciiTheme="minorHAnsi" w:hAnsiTheme="minorHAnsi" w:cstheme="minorHAnsi"/>
                <w:color w:val="0070C0"/>
                <w:sz w:val="24"/>
                <w:szCs w:val="24"/>
              </w:rPr>
              <w:t>Mrs. B Young</w:t>
            </w:r>
          </w:p>
        </w:tc>
      </w:tr>
      <w:tr w:rsidR="00112E80" w:rsidRPr="00112E80" w14:paraId="1BCB4E08" w14:textId="77777777" w:rsidTr="00484F8A">
        <w:tc>
          <w:tcPr>
            <w:tcW w:w="4148" w:type="dxa"/>
          </w:tcPr>
          <w:p w14:paraId="5950B3DF" w14:textId="5D6650C8" w:rsidR="00C10C1E" w:rsidRPr="00112E80" w:rsidRDefault="00C10C1E" w:rsidP="00C10C1E">
            <w:pPr>
              <w:tabs>
                <w:tab w:val="left" w:pos="4420"/>
              </w:tabs>
              <w:spacing w:after="0" w:line="240" w:lineRule="auto"/>
              <w:jc w:val="both"/>
              <w:rPr>
                <w:rFonts w:asciiTheme="minorHAnsi" w:hAnsiTheme="minorHAnsi" w:cstheme="minorHAnsi"/>
                <w:b/>
                <w:color w:val="0070C0"/>
                <w:sz w:val="24"/>
                <w:szCs w:val="24"/>
              </w:rPr>
            </w:pPr>
            <w:r w:rsidRPr="00112E80">
              <w:rPr>
                <w:rFonts w:asciiTheme="minorHAnsi" w:hAnsiTheme="minorHAnsi" w:cstheme="minorHAnsi"/>
                <w:b/>
                <w:color w:val="0070C0"/>
                <w:sz w:val="24"/>
                <w:szCs w:val="24"/>
              </w:rPr>
              <w:t>Head Of School</w:t>
            </w:r>
          </w:p>
        </w:tc>
        <w:tc>
          <w:tcPr>
            <w:tcW w:w="5670" w:type="dxa"/>
          </w:tcPr>
          <w:p w14:paraId="3935F9F3" w14:textId="1C4A1F6C" w:rsidR="00C10C1E" w:rsidRPr="00112E80" w:rsidRDefault="00C10C1E" w:rsidP="00C10C1E">
            <w:pPr>
              <w:tabs>
                <w:tab w:val="left" w:pos="4420"/>
              </w:tabs>
              <w:spacing w:after="0" w:line="240" w:lineRule="auto"/>
              <w:jc w:val="both"/>
              <w:rPr>
                <w:rFonts w:asciiTheme="minorHAnsi" w:hAnsiTheme="minorHAnsi" w:cstheme="minorHAnsi"/>
                <w:color w:val="0070C0"/>
                <w:sz w:val="24"/>
                <w:szCs w:val="24"/>
              </w:rPr>
            </w:pPr>
            <w:r w:rsidRPr="00112E80">
              <w:rPr>
                <w:rFonts w:asciiTheme="minorHAnsi" w:hAnsiTheme="minorHAnsi" w:cstheme="minorHAnsi"/>
                <w:color w:val="0070C0"/>
                <w:sz w:val="24"/>
                <w:szCs w:val="24"/>
              </w:rPr>
              <w:t xml:space="preserve">Mr. </w:t>
            </w:r>
            <w:r w:rsidR="00C40AA3">
              <w:rPr>
                <w:rFonts w:asciiTheme="minorHAnsi" w:hAnsiTheme="minorHAnsi" w:cstheme="minorHAnsi"/>
                <w:color w:val="0070C0"/>
                <w:sz w:val="24"/>
                <w:szCs w:val="24"/>
              </w:rPr>
              <w:t>A Wilkinson</w:t>
            </w:r>
            <w:r w:rsidRPr="00112E80">
              <w:rPr>
                <w:rFonts w:asciiTheme="minorHAnsi" w:hAnsiTheme="minorHAnsi" w:cstheme="minorHAnsi"/>
                <w:color w:val="0070C0"/>
                <w:sz w:val="24"/>
                <w:szCs w:val="24"/>
              </w:rPr>
              <w:t xml:space="preserve"> (</w:t>
            </w:r>
            <w:proofErr w:type="spellStart"/>
            <w:r w:rsidRPr="00112E80">
              <w:rPr>
                <w:rFonts w:asciiTheme="minorHAnsi" w:hAnsiTheme="minorHAnsi" w:cstheme="minorHAnsi"/>
                <w:color w:val="0070C0"/>
                <w:sz w:val="24"/>
                <w:szCs w:val="24"/>
              </w:rPr>
              <w:t>Backworth</w:t>
            </w:r>
            <w:proofErr w:type="spellEnd"/>
            <w:r w:rsidRPr="00112E80">
              <w:rPr>
                <w:rFonts w:asciiTheme="minorHAnsi" w:hAnsiTheme="minorHAnsi" w:cstheme="minorHAnsi"/>
                <w:color w:val="0070C0"/>
                <w:sz w:val="24"/>
                <w:szCs w:val="24"/>
              </w:rPr>
              <w:t xml:space="preserve"> site)</w:t>
            </w:r>
          </w:p>
          <w:p w14:paraId="257A6006" w14:textId="63663CB7" w:rsidR="00C10C1E" w:rsidRPr="00112E80" w:rsidRDefault="00396D09" w:rsidP="00C10C1E">
            <w:pPr>
              <w:tabs>
                <w:tab w:val="left" w:pos="4420"/>
              </w:tabs>
              <w:spacing w:after="0" w:line="240" w:lineRule="auto"/>
              <w:jc w:val="both"/>
              <w:rPr>
                <w:rFonts w:asciiTheme="minorHAnsi" w:hAnsiTheme="minorHAnsi" w:cstheme="minorHAnsi"/>
                <w:color w:val="0070C0"/>
                <w:sz w:val="24"/>
                <w:szCs w:val="24"/>
              </w:rPr>
            </w:pPr>
            <w:r w:rsidRPr="00112E80">
              <w:rPr>
                <w:rFonts w:asciiTheme="minorHAnsi" w:hAnsiTheme="minorHAnsi" w:cstheme="minorHAnsi"/>
                <w:color w:val="0070C0"/>
                <w:sz w:val="24"/>
                <w:szCs w:val="24"/>
              </w:rPr>
              <w:t>Ms.</w:t>
            </w:r>
            <w:r w:rsidR="00C10C1E" w:rsidRPr="00112E80">
              <w:rPr>
                <w:rFonts w:asciiTheme="minorHAnsi" w:hAnsiTheme="minorHAnsi" w:cstheme="minorHAnsi"/>
                <w:color w:val="0070C0"/>
                <w:sz w:val="24"/>
                <w:szCs w:val="24"/>
              </w:rPr>
              <w:t xml:space="preserve"> G. McCutcheon (</w:t>
            </w:r>
            <w:proofErr w:type="spellStart"/>
            <w:r w:rsidR="00C10C1E" w:rsidRPr="00112E80">
              <w:rPr>
                <w:rFonts w:asciiTheme="minorHAnsi" w:hAnsiTheme="minorHAnsi" w:cstheme="minorHAnsi"/>
                <w:color w:val="0070C0"/>
                <w:sz w:val="24"/>
                <w:szCs w:val="24"/>
              </w:rPr>
              <w:t>Ashington</w:t>
            </w:r>
            <w:proofErr w:type="spellEnd"/>
            <w:r w:rsidR="00C10C1E" w:rsidRPr="00112E80">
              <w:rPr>
                <w:rFonts w:asciiTheme="minorHAnsi" w:hAnsiTheme="minorHAnsi" w:cstheme="minorHAnsi"/>
                <w:color w:val="0070C0"/>
                <w:sz w:val="24"/>
                <w:szCs w:val="24"/>
              </w:rPr>
              <w:t xml:space="preserve"> site)</w:t>
            </w:r>
          </w:p>
          <w:p w14:paraId="081153DF" w14:textId="66C2AB54" w:rsidR="00C10C1E" w:rsidRPr="00112E80" w:rsidRDefault="00C10C1E" w:rsidP="00C10C1E">
            <w:pPr>
              <w:tabs>
                <w:tab w:val="left" w:pos="4420"/>
              </w:tabs>
              <w:spacing w:after="0" w:line="240" w:lineRule="auto"/>
              <w:jc w:val="both"/>
              <w:rPr>
                <w:rFonts w:asciiTheme="minorHAnsi" w:hAnsiTheme="minorHAnsi" w:cstheme="minorHAnsi"/>
                <w:color w:val="0070C0"/>
                <w:sz w:val="24"/>
                <w:szCs w:val="24"/>
              </w:rPr>
            </w:pPr>
          </w:p>
        </w:tc>
      </w:tr>
      <w:tr w:rsidR="00A55784" w:rsidRPr="00112E80" w14:paraId="2F7C1079" w14:textId="77777777" w:rsidTr="00484F8A">
        <w:tc>
          <w:tcPr>
            <w:tcW w:w="4148" w:type="dxa"/>
          </w:tcPr>
          <w:p w14:paraId="609C1C2C" w14:textId="658EAA9E" w:rsidR="00A55784" w:rsidRPr="00112E80" w:rsidRDefault="00A55784" w:rsidP="00A55784">
            <w:pPr>
              <w:tabs>
                <w:tab w:val="left" w:pos="4420"/>
              </w:tabs>
              <w:spacing w:after="0" w:line="240" w:lineRule="auto"/>
              <w:jc w:val="both"/>
              <w:rPr>
                <w:rFonts w:asciiTheme="minorHAnsi" w:hAnsiTheme="minorHAnsi" w:cstheme="minorHAnsi"/>
                <w:b/>
                <w:bCs/>
                <w:color w:val="0070C0"/>
                <w:sz w:val="24"/>
                <w:szCs w:val="24"/>
              </w:rPr>
            </w:pPr>
            <w:r>
              <w:rPr>
                <w:rFonts w:asciiTheme="minorHAnsi" w:hAnsiTheme="minorHAnsi" w:cstheme="minorHAnsi"/>
                <w:b/>
                <w:bCs/>
                <w:color w:val="0070C0"/>
                <w:sz w:val="24"/>
                <w:szCs w:val="24"/>
              </w:rPr>
              <w:t>Deputy Head</w:t>
            </w:r>
          </w:p>
          <w:p w14:paraId="3A241476" w14:textId="77777777" w:rsidR="00A55784" w:rsidRPr="00112E80" w:rsidRDefault="00A55784" w:rsidP="00A55784">
            <w:pPr>
              <w:tabs>
                <w:tab w:val="left" w:pos="4420"/>
              </w:tabs>
              <w:spacing w:after="0" w:line="240" w:lineRule="auto"/>
              <w:jc w:val="both"/>
              <w:rPr>
                <w:rFonts w:asciiTheme="minorHAnsi" w:hAnsiTheme="minorHAnsi" w:cstheme="minorHAnsi"/>
                <w:b/>
                <w:color w:val="0070C0"/>
                <w:sz w:val="24"/>
                <w:szCs w:val="24"/>
              </w:rPr>
            </w:pPr>
          </w:p>
        </w:tc>
        <w:tc>
          <w:tcPr>
            <w:tcW w:w="5670" w:type="dxa"/>
          </w:tcPr>
          <w:p w14:paraId="1531B867" w14:textId="54ED2595" w:rsidR="00A55784" w:rsidRPr="00112E80" w:rsidRDefault="00C40AA3" w:rsidP="00A55784">
            <w:pPr>
              <w:tabs>
                <w:tab w:val="left" w:pos="4420"/>
              </w:tabs>
              <w:spacing w:after="0" w:line="240" w:lineRule="auto"/>
              <w:jc w:val="both"/>
              <w:rPr>
                <w:rFonts w:asciiTheme="minorHAnsi" w:hAnsiTheme="minorHAnsi" w:cstheme="minorHAnsi"/>
                <w:color w:val="0070C0"/>
                <w:sz w:val="24"/>
                <w:szCs w:val="24"/>
              </w:rPr>
            </w:pPr>
            <w:r>
              <w:rPr>
                <w:rFonts w:asciiTheme="minorHAnsi" w:hAnsiTheme="minorHAnsi" w:cstheme="minorHAnsi"/>
                <w:color w:val="0070C0"/>
                <w:sz w:val="24"/>
                <w:szCs w:val="24"/>
              </w:rPr>
              <w:t>Mrs. H Ingram</w:t>
            </w:r>
          </w:p>
        </w:tc>
      </w:tr>
      <w:tr w:rsidR="002959BB" w:rsidRPr="00112E80" w14:paraId="58F5B108" w14:textId="77777777" w:rsidTr="00484F8A">
        <w:tc>
          <w:tcPr>
            <w:tcW w:w="4148" w:type="dxa"/>
          </w:tcPr>
          <w:p w14:paraId="7C71A139" w14:textId="53D9EE4E" w:rsidR="002959BB" w:rsidRDefault="002959BB" w:rsidP="00A55784">
            <w:pPr>
              <w:tabs>
                <w:tab w:val="left" w:pos="4420"/>
              </w:tabs>
              <w:spacing w:after="0" w:line="240" w:lineRule="auto"/>
              <w:jc w:val="both"/>
              <w:rPr>
                <w:rFonts w:asciiTheme="minorHAnsi" w:hAnsiTheme="minorHAnsi" w:cstheme="minorHAnsi"/>
                <w:b/>
                <w:bCs/>
                <w:color w:val="0070C0"/>
                <w:sz w:val="24"/>
                <w:szCs w:val="24"/>
              </w:rPr>
            </w:pPr>
            <w:r>
              <w:rPr>
                <w:rFonts w:asciiTheme="minorHAnsi" w:hAnsiTheme="minorHAnsi" w:cstheme="minorHAnsi"/>
                <w:b/>
                <w:bCs/>
                <w:color w:val="0070C0"/>
                <w:sz w:val="24"/>
                <w:szCs w:val="24"/>
              </w:rPr>
              <w:t>DSL</w:t>
            </w:r>
          </w:p>
        </w:tc>
        <w:tc>
          <w:tcPr>
            <w:tcW w:w="5670" w:type="dxa"/>
          </w:tcPr>
          <w:p w14:paraId="2E42EFC9" w14:textId="17F2B573" w:rsidR="002959BB" w:rsidRDefault="002959BB" w:rsidP="00A55784">
            <w:pPr>
              <w:tabs>
                <w:tab w:val="left" w:pos="4420"/>
              </w:tabs>
              <w:spacing w:after="0" w:line="240" w:lineRule="auto"/>
              <w:jc w:val="both"/>
              <w:rPr>
                <w:rFonts w:asciiTheme="minorHAnsi" w:hAnsiTheme="minorHAnsi" w:cstheme="minorHAnsi"/>
                <w:color w:val="0070C0"/>
                <w:sz w:val="24"/>
                <w:szCs w:val="24"/>
              </w:rPr>
            </w:pPr>
            <w:r>
              <w:rPr>
                <w:rFonts w:asciiTheme="minorHAnsi" w:hAnsiTheme="minorHAnsi" w:cstheme="minorHAnsi"/>
                <w:color w:val="0070C0"/>
                <w:sz w:val="24"/>
                <w:szCs w:val="24"/>
              </w:rPr>
              <w:t>Mr. M Bradley</w:t>
            </w:r>
          </w:p>
        </w:tc>
      </w:tr>
      <w:tr w:rsidR="00A55784" w:rsidRPr="00112E80" w14:paraId="4C4EB922" w14:textId="77777777" w:rsidTr="00484F8A">
        <w:tc>
          <w:tcPr>
            <w:tcW w:w="4148" w:type="dxa"/>
          </w:tcPr>
          <w:p w14:paraId="5C9932FB" w14:textId="77777777" w:rsidR="00A55784" w:rsidRPr="00112E80" w:rsidRDefault="00A55784" w:rsidP="00A55784">
            <w:pPr>
              <w:tabs>
                <w:tab w:val="left" w:pos="4420"/>
              </w:tabs>
              <w:spacing w:after="0" w:line="240" w:lineRule="auto"/>
              <w:jc w:val="both"/>
              <w:rPr>
                <w:rFonts w:asciiTheme="minorHAnsi" w:hAnsiTheme="minorHAnsi" w:cstheme="minorHAnsi"/>
                <w:b/>
                <w:bCs/>
                <w:color w:val="0070C0"/>
                <w:sz w:val="24"/>
                <w:szCs w:val="24"/>
              </w:rPr>
            </w:pPr>
            <w:r w:rsidRPr="00112E80">
              <w:rPr>
                <w:rFonts w:asciiTheme="minorHAnsi" w:hAnsiTheme="minorHAnsi" w:cstheme="minorHAnsi"/>
                <w:b/>
                <w:bCs/>
                <w:color w:val="0070C0"/>
                <w:sz w:val="24"/>
                <w:szCs w:val="24"/>
              </w:rPr>
              <w:t xml:space="preserve">SENCo  </w:t>
            </w:r>
          </w:p>
          <w:p w14:paraId="5B94DD38" w14:textId="3A730FA9" w:rsidR="00A55784" w:rsidRPr="00112E80" w:rsidRDefault="00A55784" w:rsidP="00A55784">
            <w:pPr>
              <w:tabs>
                <w:tab w:val="left" w:pos="4420"/>
              </w:tabs>
              <w:spacing w:after="0" w:line="240" w:lineRule="auto"/>
              <w:jc w:val="both"/>
              <w:rPr>
                <w:rFonts w:asciiTheme="minorHAnsi" w:hAnsiTheme="minorHAnsi" w:cstheme="minorHAnsi"/>
                <w:b/>
                <w:color w:val="0070C0"/>
                <w:sz w:val="24"/>
                <w:szCs w:val="24"/>
              </w:rPr>
            </w:pPr>
          </w:p>
        </w:tc>
        <w:tc>
          <w:tcPr>
            <w:tcW w:w="5670" w:type="dxa"/>
          </w:tcPr>
          <w:p w14:paraId="78F78FA6" w14:textId="7038590F" w:rsidR="00A55784" w:rsidRPr="00112E80" w:rsidRDefault="00A55784" w:rsidP="00A55784">
            <w:pPr>
              <w:tabs>
                <w:tab w:val="left" w:pos="4420"/>
              </w:tabs>
              <w:spacing w:after="0" w:line="240" w:lineRule="auto"/>
              <w:jc w:val="both"/>
              <w:rPr>
                <w:rFonts w:asciiTheme="minorHAnsi" w:hAnsiTheme="minorHAnsi" w:cstheme="minorHAnsi"/>
                <w:color w:val="0070C0"/>
                <w:sz w:val="24"/>
                <w:szCs w:val="24"/>
              </w:rPr>
            </w:pPr>
            <w:r w:rsidRPr="00112E80">
              <w:rPr>
                <w:rFonts w:asciiTheme="minorHAnsi" w:hAnsiTheme="minorHAnsi" w:cstheme="minorHAnsi"/>
                <w:color w:val="0070C0"/>
                <w:sz w:val="24"/>
                <w:szCs w:val="24"/>
              </w:rPr>
              <w:t>Mrs. A Cowley</w:t>
            </w:r>
          </w:p>
        </w:tc>
      </w:tr>
      <w:tr w:rsidR="002959BB" w:rsidRPr="00112E80" w14:paraId="7B19EFD0" w14:textId="77777777" w:rsidTr="00484F8A">
        <w:tc>
          <w:tcPr>
            <w:tcW w:w="4148" w:type="dxa"/>
          </w:tcPr>
          <w:p w14:paraId="2CD43B8A" w14:textId="77777777" w:rsidR="002959BB" w:rsidRDefault="002959BB" w:rsidP="00A55784">
            <w:pPr>
              <w:tabs>
                <w:tab w:val="left" w:pos="4420"/>
              </w:tabs>
              <w:spacing w:after="0" w:line="240" w:lineRule="auto"/>
              <w:jc w:val="both"/>
              <w:rPr>
                <w:rFonts w:asciiTheme="minorHAnsi" w:hAnsiTheme="minorHAnsi" w:cstheme="minorHAnsi"/>
                <w:b/>
                <w:bCs/>
                <w:color w:val="0070C0"/>
                <w:sz w:val="24"/>
                <w:szCs w:val="24"/>
              </w:rPr>
            </w:pPr>
            <w:r>
              <w:rPr>
                <w:rFonts w:asciiTheme="minorHAnsi" w:hAnsiTheme="minorHAnsi" w:cstheme="minorHAnsi"/>
                <w:b/>
                <w:bCs/>
                <w:color w:val="0070C0"/>
                <w:sz w:val="24"/>
                <w:szCs w:val="24"/>
              </w:rPr>
              <w:t>Clinical Lead</w:t>
            </w:r>
          </w:p>
          <w:p w14:paraId="75189EB8" w14:textId="11724AC8" w:rsidR="002959BB" w:rsidRPr="00112E80" w:rsidRDefault="002959BB" w:rsidP="00A55784">
            <w:pPr>
              <w:tabs>
                <w:tab w:val="left" w:pos="4420"/>
              </w:tabs>
              <w:spacing w:after="0" w:line="240" w:lineRule="auto"/>
              <w:jc w:val="both"/>
              <w:rPr>
                <w:rFonts w:asciiTheme="minorHAnsi" w:hAnsiTheme="minorHAnsi" w:cstheme="minorHAnsi"/>
                <w:b/>
                <w:bCs/>
                <w:color w:val="0070C0"/>
                <w:sz w:val="24"/>
                <w:szCs w:val="24"/>
              </w:rPr>
            </w:pPr>
            <w:r>
              <w:rPr>
                <w:rFonts w:asciiTheme="minorHAnsi" w:hAnsiTheme="minorHAnsi" w:cstheme="minorHAnsi"/>
                <w:b/>
                <w:bCs/>
                <w:color w:val="0070C0"/>
                <w:sz w:val="24"/>
                <w:szCs w:val="24"/>
              </w:rPr>
              <w:t>Therapy Assistant</w:t>
            </w:r>
          </w:p>
        </w:tc>
        <w:tc>
          <w:tcPr>
            <w:tcW w:w="5670" w:type="dxa"/>
          </w:tcPr>
          <w:p w14:paraId="0C1432B9" w14:textId="77777777" w:rsidR="002959BB" w:rsidRDefault="002959BB" w:rsidP="00A55784">
            <w:pPr>
              <w:tabs>
                <w:tab w:val="left" w:pos="4420"/>
              </w:tabs>
              <w:spacing w:after="0" w:line="240" w:lineRule="auto"/>
              <w:jc w:val="both"/>
              <w:rPr>
                <w:rFonts w:asciiTheme="minorHAnsi" w:hAnsiTheme="minorHAnsi" w:cstheme="minorHAnsi"/>
                <w:color w:val="0070C0"/>
                <w:sz w:val="24"/>
                <w:szCs w:val="24"/>
              </w:rPr>
            </w:pPr>
            <w:r>
              <w:rPr>
                <w:rFonts w:asciiTheme="minorHAnsi" w:hAnsiTheme="minorHAnsi" w:cstheme="minorHAnsi"/>
                <w:color w:val="0070C0"/>
                <w:sz w:val="24"/>
                <w:szCs w:val="24"/>
              </w:rPr>
              <w:t>M</w:t>
            </w:r>
            <w:r w:rsidRPr="002959BB">
              <w:rPr>
                <w:rFonts w:asciiTheme="minorHAnsi" w:hAnsiTheme="minorHAnsi" w:cstheme="minorHAnsi"/>
                <w:color w:val="0070C0"/>
                <w:sz w:val="24"/>
                <w:szCs w:val="24"/>
              </w:rPr>
              <w:t>ark McGuigan</w:t>
            </w:r>
          </w:p>
          <w:p w14:paraId="4C8DE869" w14:textId="03F69577" w:rsidR="002959BB" w:rsidRPr="00112E80" w:rsidRDefault="002959BB" w:rsidP="00A55784">
            <w:pPr>
              <w:tabs>
                <w:tab w:val="left" w:pos="4420"/>
              </w:tabs>
              <w:spacing w:after="0" w:line="240" w:lineRule="auto"/>
              <w:jc w:val="both"/>
              <w:rPr>
                <w:rFonts w:asciiTheme="minorHAnsi" w:hAnsiTheme="minorHAnsi" w:cstheme="minorHAnsi"/>
                <w:color w:val="0070C0"/>
                <w:sz w:val="24"/>
                <w:szCs w:val="24"/>
              </w:rPr>
            </w:pPr>
            <w:r>
              <w:rPr>
                <w:rFonts w:asciiTheme="minorHAnsi" w:hAnsiTheme="minorHAnsi" w:cstheme="minorHAnsi"/>
                <w:color w:val="0070C0"/>
                <w:sz w:val="24"/>
                <w:szCs w:val="24"/>
              </w:rPr>
              <w:t>A</w:t>
            </w:r>
            <w:r w:rsidRPr="002959BB">
              <w:rPr>
                <w:rFonts w:asciiTheme="minorHAnsi" w:hAnsiTheme="minorHAnsi" w:cstheme="minorHAnsi"/>
                <w:color w:val="0070C0"/>
                <w:sz w:val="24"/>
                <w:szCs w:val="24"/>
              </w:rPr>
              <w:t>lyssa Rannie</w:t>
            </w:r>
          </w:p>
        </w:tc>
      </w:tr>
      <w:tr w:rsidR="00A55784" w:rsidRPr="00112E80" w14:paraId="0C989A89" w14:textId="77777777" w:rsidTr="00484F8A">
        <w:tc>
          <w:tcPr>
            <w:tcW w:w="4148" w:type="dxa"/>
          </w:tcPr>
          <w:p w14:paraId="5BE013DB" w14:textId="4BC024BD" w:rsidR="00A55784" w:rsidRPr="00112E80" w:rsidRDefault="00A55784" w:rsidP="00A55784">
            <w:pPr>
              <w:tabs>
                <w:tab w:val="left" w:pos="4420"/>
              </w:tabs>
              <w:spacing w:after="0" w:line="240" w:lineRule="auto"/>
              <w:jc w:val="both"/>
              <w:rPr>
                <w:rFonts w:asciiTheme="minorHAnsi" w:hAnsiTheme="minorHAnsi" w:cstheme="minorHAnsi"/>
                <w:b/>
                <w:bCs/>
                <w:color w:val="0070C0"/>
                <w:sz w:val="24"/>
                <w:szCs w:val="24"/>
              </w:rPr>
            </w:pPr>
            <w:r w:rsidRPr="00112E80">
              <w:rPr>
                <w:rFonts w:asciiTheme="minorHAnsi" w:hAnsiTheme="minorHAnsi" w:cstheme="minorHAnsi"/>
                <w:b/>
                <w:bCs/>
                <w:color w:val="0070C0"/>
                <w:sz w:val="24"/>
                <w:szCs w:val="24"/>
              </w:rPr>
              <w:t>School Business Manager</w:t>
            </w:r>
          </w:p>
          <w:p w14:paraId="1DFA9FCA" w14:textId="77777777" w:rsidR="00A55784" w:rsidRPr="00112E80" w:rsidRDefault="00A55784" w:rsidP="00A55784">
            <w:pPr>
              <w:tabs>
                <w:tab w:val="left" w:pos="4420"/>
              </w:tabs>
              <w:spacing w:after="0" w:line="240" w:lineRule="auto"/>
              <w:jc w:val="both"/>
              <w:rPr>
                <w:rFonts w:asciiTheme="minorHAnsi" w:hAnsiTheme="minorHAnsi" w:cstheme="minorHAnsi"/>
                <w:b/>
                <w:bCs/>
                <w:color w:val="0070C0"/>
                <w:sz w:val="24"/>
                <w:szCs w:val="24"/>
              </w:rPr>
            </w:pPr>
          </w:p>
        </w:tc>
        <w:tc>
          <w:tcPr>
            <w:tcW w:w="5670" w:type="dxa"/>
          </w:tcPr>
          <w:p w14:paraId="32D0BABC" w14:textId="70F04EFA" w:rsidR="00A55784" w:rsidRPr="00112E80" w:rsidRDefault="00A55784" w:rsidP="00A55784">
            <w:pPr>
              <w:tabs>
                <w:tab w:val="left" w:pos="4420"/>
              </w:tabs>
              <w:spacing w:after="0" w:line="240" w:lineRule="auto"/>
              <w:jc w:val="both"/>
              <w:rPr>
                <w:rFonts w:asciiTheme="minorHAnsi" w:hAnsiTheme="minorHAnsi" w:cstheme="minorHAnsi"/>
                <w:color w:val="0070C0"/>
                <w:sz w:val="24"/>
                <w:szCs w:val="24"/>
              </w:rPr>
            </w:pPr>
            <w:r w:rsidRPr="00112E80">
              <w:rPr>
                <w:rFonts w:asciiTheme="minorHAnsi" w:hAnsiTheme="minorHAnsi" w:cstheme="minorHAnsi"/>
                <w:color w:val="0070C0"/>
                <w:sz w:val="24"/>
                <w:szCs w:val="24"/>
              </w:rPr>
              <w:t xml:space="preserve">Mrs. J. Lowery </w:t>
            </w:r>
          </w:p>
        </w:tc>
      </w:tr>
      <w:tr w:rsidR="00A55784" w:rsidRPr="00112E80" w14:paraId="10428C56" w14:textId="77777777" w:rsidTr="00484F8A">
        <w:tc>
          <w:tcPr>
            <w:tcW w:w="4148" w:type="dxa"/>
          </w:tcPr>
          <w:p w14:paraId="04C26828" w14:textId="45D8AF4D" w:rsidR="00A55784" w:rsidRPr="00112E80" w:rsidRDefault="00A55784" w:rsidP="00A55784">
            <w:pPr>
              <w:tabs>
                <w:tab w:val="left" w:pos="4420"/>
              </w:tabs>
              <w:spacing w:after="0" w:line="240" w:lineRule="auto"/>
              <w:jc w:val="both"/>
              <w:rPr>
                <w:rFonts w:asciiTheme="minorHAnsi" w:hAnsiTheme="minorHAnsi" w:cstheme="minorHAnsi"/>
                <w:color w:val="0070C0"/>
                <w:sz w:val="24"/>
                <w:szCs w:val="24"/>
              </w:rPr>
            </w:pPr>
            <w:r w:rsidRPr="00112E80">
              <w:rPr>
                <w:rFonts w:asciiTheme="minorHAnsi" w:hAnsiTheme="minorHAnsi" w:cstheme="minorHAnsi"/>
                <w:b/>
                <w:bCs/>
                <w:color w:val="0070C0"/>
                <w:sz w:val="24"/>
                <w:szCs w:val="24"/>
              </w:rPr>
              <w:t xml:space="preserve">Teaching Staff     </w:t>
            </w:r>
          </w:p>
        </w:tc>
        <w:tc>
          <w:tcPr>
            <w:tcW w:w="5670" w:type="dxa"/>
          </w:tcPr>
          <w:p w14:paraId="413C656C" w14:textId="77777777" w:rsidR="00A55784" w:rsidRPr="00112E80" w:rsidRDefault="00A55784" w:rsidP="00A55784">
            <w:pPr>
              <w:tabs>
                <w:tab w:val="left" w:pos="4400"/>
              </w:tabs>
              <w:spacing w:after="0" w:line="240" w:lineRule="auto"/>
              <w:jc w:val="both"/>
              <w:rPr>
                <w:rFonts w:asciiTheme="minorHAnsi" w:hAnsiTheme="minorHAnsi" w:cstheme="minorHAnsi"/>
                <w:color w:val="0070C0"/>
                <w:sz w:val="24"/>
                <w:szCs w:val="24"/>
              </w:rPr>
            </w:pPr>
            <w:r w:rsidRPr="00112E80">
              <w:rPr>
                <w:rFonts w:asciiTheme="minorHAnsi" w:hAnsiTheme="minorHAnsi" w:cstheme="minorHAnsi"/>
                <w:color w:val="0070C0"/>
                <w:sz w:val="24"/>
                <w:szCs w:val="24"/>
              </w:rPr>
              <w:t>Miss C Kaminski</w:t>
            </w:r>
          </w:p>
          <w:p w14:paraId="450BBA86" w14:textId="77777777" w:rsidR="00A55784" w:rsidRPr="00112E80" w:rsidRDefault="00A55784" w:rsidP="00A55784">
            <w:pPr>
              <w:tabs>
                <w:tab w:val="left" w:pos="4400"/>
              </w:tabs>
              <w:spacing w:after="0" w:line="240" w:lineRule="auto"/>
              <w:jc w:val="both"/>
              <w:rPr>
                <w:rFonts w:asciiTheme="minorHAnsi" w:hAnsiTheme="minorHAnsi" w:cstheme="minorHAnsi"/>
                <w:bCs/>
                <w:color w:val="0070C0"/>
                <w:sz w:val="24"/>
                <w:szCs w:val="24"/>
              </w:rPr>
            </w:pPr>
            <w:r w:rsidRPr="00112E80">
              <w:rPr>
                <w:rFonts w:asciiTheme="minorHAnsi" w:hAnsiTheme="minorHAnsi" w:cstheme="minorHAnsi"/>
                <w:bCs/>
                <w:color w:val="0070C0"/>
                <w:sz w:val="24"/>
                <w:szCs w:val="24"/>
              </w:rPr>
              <w:t>Mr. R Mills</w:t>
            </w:r>
          </w:p>
          <w:p w14:paraId="6DFF7BCC" w14:textId="7CF5A232" w:rsidR="00A55784" w:rsidRPr="00112E80" w:rsidRDefault="00A55784" w:rsidP="00A55784">
            <w:pPr>
              <w:tabs>
                <w:tab w:val="left" w:pos="2630"/>
                <w:tab w:val="center" w:pos="3337"/>
                <w:tab w:val="left" w:pos="4400"/>
              </w:tabs>
              <w:spacing w:after="0" w:line="240" w:lineRule="auto"/>
              <w:jc w:val="both"/>
              <w:rPr>
                <w:rFonts w:asciiTheme="minorHAnsi" w:hAnsiTheme="minorHAnsi" w:cstheme="minorHAnsi"/>
                <w:bCs/>
                <w:color w:val="0070C0"/>
                <w:sz w:val="24"/>
                <w:szCs w:val="24"/>
              </w:rPr>
            </w:pPr>
            <w:r w:rsidRPr="00112E80">
              <w:rPr>
                <w:rFonts w:asciiTheme="minorHAnsi" w:hAnsiTheme="minorHAnsi" w:cstheme="minorHAnsi"/>
                <w:bCs/>
                <w:color w:val="0070C0"/>
                <w:sz w:val="24"/>
                <w:szCs w:val="24"/>
              </w:rPr>
              <w:t xml:space="preserve">Miss. E Cook </w:t>
            </w:r>
            <w:r w:rsidR="00484F8A" w:rsidRPr="00484F8A">
              <w:rPr>
                <w:rFonts w:asciiTheme="minorHAnsi" w:hAnsiTheme="minorHAnsi" w:cstheme="minorHAnsi"/>
                <w:bCs/>
                <w:i/>
                <w:iCs/>
                <w:color w:val="0070C0"/>
                <w:sz w:val="24"/>
                <w:szCs w:val="24"/>
              </w:rPr>
              <w:t>(Curriculum Lead)</w:t>
            </w:r>
          </w:p>
          <w:p w14:paraId="7D3D2822" w14:textId="77777777" w:rsidR="00A55784" w:rsidRPr="00112E80" w:rsidRDefault="00A55784" w:rsidP="00A55784">
            <w:pPr>
              <w:tabs>
                <w:tab w:val="left" w:pos="2630"/>
                <w:tab w:val="center" w:pos="3337"/>
                <w:tab w:val="left" w:pos="4400"/>
              </w:tabs>
              <w:spacing w:after="0" w:line="240" w:lineRule="auto"/>
              <w:jc w:val="both"/>
              <w:rPr>
                <w:rFonts w:asciiTheme="minorHAnsi" w:hAnsiTheme="minorHAnsi" w:cstheme="minorHAnsi"/>
                <w:bCs/>
                <w:color w:val="0070C0"/>
                <w:sz w:val="24"/>
                <w:szCs w:val="24"/>
              </w:rPr>
            </w:pPr>
            <w:r w:rsidRPr="00112E80">
              <w:rPr>
                <w:rFonts w:asciiTheme="minorHAnsi" w:hAnsiTheme="minorHAnsi" w:cstheme="minorHAnsi"/>
                <w:bCs/>
                <w:color w:val="0070C0"/>
                <w:sz w:val="24"/>
                <w:szCs w:val="24"/>
              </w:rPr>
              <w:t xml:space="preserve">Mr. P Dixon </w:t>
            </w:r>
          </w:p>
          <w:p w14:paraId="2E399744" w14:textId="259CC2AD" w:rsidR="00A55784" w:rsidRPr="00112E80" w:rsidRDefault="00A55784" w:rsidP="00A55784">
            <w:pPr>
              <w:tabs>
                <w:tab w:val="left" w:pos="2630"/>
                <w:tab w:val="center" w:pos="3337"/>
                <w:tab w:val="left" w:pos="4400"/>
              </w:tabs>
              <w:spacing w:after="0" w:line="240" w:lineRule="auto"/>
              <w:jc w:val="both"/>
              <w:rPr>
                <w:rFonts w:asciiTheme="minorHAnsi" w:hAnsiTheme="minorHAnsi" w:cstheme="minorHAnsi"/>
                <w:bCs/>
                <w:color w:val="0070C0"/>
                <w:sz w:val="24"/>
                <w:szCs w:val="24"/>
              </w:rPr>
            </w:pPr>
            <w:r w:rsidRPr="00112E80">
              <w:rPr>
                <w:rFonts w:asciiTheme="minorHAnsi" w:hAnsiTheme="minorHAnsi" w:cstheme="minorHAnsi"/>
                <w:bCs/>
                <w:color w:val="0070C0"/>
                <w:sz w:val="24"/>
                <w:szCs w:val="24"/>
              </w:rPr>
              <w:t xml:space="preserve">Mr. J Turnbull </w:t>
            </w:r>
            <w:r w:rsidR="00484F8A" w:rsidRPr="00484F8A">
              <w:rPr>
                <w:rFonts w:asciiTheme="minorHAnsi" w:hAnsiTheme="minorHAnsi" w:cstheme="minorHAnsi"/>
                <w:bCs/>
                <w:i/>
                <w:iCs/>
                <w:color w:val="0070C0"/>
                <w:sz w:val="24"/>
                <w:szCs w:val="24"/>
              </w:rPr>
              <w:t>(</w:t>
            </w:r>
            <w:proofErr w:type="spellStart"/>
            <w:r w:rsidR="00484F8A" w:rsidRPr="00484F8A">
              <w:rPr>
                <w:rFonts w:asciiTheme="minorHAnsi" w:hAnsiTheme="minorHAnsi" w:cstheme="minorHAnsi"/>
                <w:bCs/>
                <w:i/>
                <w:iCs/>
                <w:color w:val="0070C0"/>
                <w:sz w:val="24"/>
                <w:szCs w:val="24"/>
              </w:rPr>
              <w:t>Behaviour</w:t>
            </w:r>
            <w:proofErr w:type="spellEnd"/>
            <w:r w:rsidR="00484F8A" w:rsidRPr="00484F8A">
              <w:rPr>
                <w:rFonts w:asciiTheme="minorHAnsi" w:hAnsiTheme="minorHAnsi" w:cstheme="minorHAnsi"/>
                <w:bCs/>
                <w:i/>
                <w:iCs/>
                <w:color w:val="0070C0"/>
                <w:sz w:val="24"/>
                <w:szCs w:val="24"/>
              </w:rPr>
              <w:t xml:space="preserve"> and Attitudes Lead)</w:t>
            </w:r>
          </w:p>
          <w:p w14:paraId="726CC95E" w14:textId="77777777" w:rsidR="00A55784" w:rsidRPr="00112E80" w:rsidRDefault="00A55784" w:rsidP="00A55784">
            <w:pPr>
              <w:tabs>
                <w:tab w:val="left" w:pos="2630"/>
                <w:tab w:val="center" w:pos="3337"/>
                <w:tab w:val="left" w:pos="4400"/>
              </w:tabs>
              <w:spacing w:after="0" w:line="240" w:lineRule="auto"/>
              <w:jc w:val="both"/>
              <w:rPr>
                <w:rFonts w:asciiTheme="minorHAnsi" w:hAnsiTheme="minorHAnsi" w:cstheme="minorHAnsi"/>
                <w:bCs/>
                <w:color w:val="0070C0"/>
                <w:sz w:val="24"/>
                <w:szCs w:val="24"/>
              </w:rPr>
            </w:pPr>
            <w:r w:rsidRPr="00112E80">
              <w:rPr>
                <w:rFonts w:asciiTheme="minorHAnsi" w:hAnsiTheme="minorHAnsi" w:cstheme="minorHAnsi"/>
                <w:bCs/>
                <w:color w:val="0070C0"/>
                <w:sz w:val="24"/>
                <w:szCs w:val="24"/>
              </w:rPr>
              <w:t xml:space="preserve">Miss. C Scott </w:t>
            </w:r>
          </w:p>
          <w:p w14:paraId="527607CB" w14:textId="5C0B7697" w:rsidR="00A55784" w:rsidRPr="00112E80" w:rsidRDefault="00A55784" w:rsidP="00A55784">
            <w:pPr>
              <w:tabs>
                <w:tab w:val="left" w:pos="2630"/>
                <w:tab w:val="center" w:pos="3337"/>
                <w:tab w:val="left" w:pos="4400"/>
              </w:tabs>
              <w:spacing w:after="0" w:line="240" w:lineRule="auto"/>
              <w:jc w:val="both"/>
              <w:rPr>
                <w:rFonts w:asciiTheme="minorHAnsi" w:hAnsiTheme="minorHAnsi" w:cstheme="minorHAnsi"/>
                <w:bCs/>
                <w:color w:val="0070C0"/>
                <w:sz w:val="24"/>
                <w:szCs w:val="24"/>
              </w:rPr>
            </w:pPr>
            <w:r w:rsidRPr="00112E80">
              <w:rPr>
                <w:rFonts w:asciiTheme="minorHAnsi" w:hAnsiTheme="minorHAnsi" w:cstheme="minorHAnsi"/>
                <w:bCs/>
                <w:color w:val="0070C0"/>
                <w:sz w:val="24"/>
                <w:szCs w:val="24"/>
              </w:rPr>
              <w:t>Miss. C Goldsborough</w:t>
            </w:r>
            <w:r w:rsidR="00484F8A">
              <w:rPr>
                <w:rFonts w:asciiTheme="minorHAnsi" w:hAnsiTheme="minorHAnsi" w:cstheme="minorHAnsi"/>
                <w:bCs/>
                <w:color w:val="0070C0"/>
                <w:sz w:val="24"/>
                <w:szCs w:val="24"/>
              </w:rPr>
              <w:t xml:space="preserve"> </w:t>
            </w:r>
            <w:r w:rsidR="00484F8A" w:rsidRPr="00484F8A">
              <w:rPr>
                <w:rFonts w:asciiTheme="minorHAnsi" w:hAnsiTheme="minorHAnsi" w:cstheme="minorHAnsi"/>
                <w:bCs/>
                <w:i/>
                <w:iCs/>
                <w:color w:val="0070C0"/>
                <w:sz w:val="24"/>
                <w:szCs w:val="24"/>
              </w:rPr>
              <w:t>(Personal Development Lead)</w:t>
            </w:r>
          </w:p>
          <w:p w14:paraId="1515DF46" w14:textId="77777777" w:rsidR="00A55784" w:rsidRPr="00112E80" w:rsidRDefault="00A55784" w:rsidP="00A55784">
            <w:pPr>
              <w:tabs>
                <w:tab w:val="left" w:pos="2630"/>
                <w:tab w:val="center" w:pos="3337"/>
                <w:tab w:val="left" w:pos="4400"/>
              </w:tabs>
              <w:spacing w:after="0" w:line="240" w:lineRule="auto"/>
              <w:jc w:val="both"/>
              <w:rPr>
                <w:rFonts w:asciiTheme="minorHAnsi" w:hAnsiTheme="minorHAnsi" w:cstheme="minorHAnsi"/>
                <w:color w:val="0070C0"/>
                <w:sz w:val="24"/>
                <w:szCs w:val="24"/>
                <w:shd w:val="clear" w:color="auto" w:fill="FFFFFF"/>
              </w:rPr>
            </w:pPr>
            <w:r w:rsidRPr="00112E80">
              <w:rPr>
                <w:rFonts w:asciiTheme="minorHAnsi" w:hAnsiTheme="minorHAnsi" w:cstheme="minorHAnsi"/>
                <w:bCs/>
                <w:color w:val="0070C0"/>
                <w:sz w:val="24"/>
                <w:szCs w:val="24"/>
              </w:rPr>
              <w:t xml:space="preserve">Mrs. S </w:t>
            </w:r>
            <w:r w:rsidRPr="00112E80">
              <w:rPr>
                <w:rFonts w:asciiTheme="minorHAnsi" w:hAnsiTheme="minorHAnsi" w:cstheme="minorHAnsi"/>
                <w:color w:val="0070C0"/>
                <w:sz w:val="24"/>
                <w:szCs w:val="24"/>
                <w:shd w:val="clear" w:color="auto" w:fill="FFFFFF"/>
              </w:rPr>
              <w:t>Bhattacharyya</w:t>
            </w:r>
          </w:p>
          <w:p w14:paraId="7AC72337" w14:textId="77777777" w:rsidR="00A55784" w:rsidRPr="00112E80" w:rsidRDefault="00A55784" w:rsidP="00A55784">
            <w:pPr>
              <w:tabs>
                <w:tab w:val="left" w:pos="2630"/>
                <w:tab w:val="center" w:pos="3337"/>
                <w:tab w:val="left" w:pos="4400"/>
              </w:tabs>
              <w:spacing w:after="0" w:line="240" w:lineRule="auto"/>
              <w:jc w:val="both"/>
              <w:rPr>
                <w:rFonts w:asciiTheme="minorHAnsi" w:hAnsiTheme="minorHAnsi" w:cstheme="minorHAnsi"/>
                <w:color w:val="0070C0"/>
                <w:sz w:val="24"/>
                <w:szCs w:val="24"/>
                <w:shd w:val="clear" w:color="auto" w:fill="FFFFFF"/>
              </w:rPr>
            </w:pPr>
            <w:r w:rsidRPr="00112E80">
              <w:rPr>
                <w:rFonts w:asciiTheme="minorHAnsi" w:hAnsiTheme="minorHAnsi" w:cstheme="minorHAnsi"/>
                <w:color w:val="0070C0"/>
                <w:sz w:val="24"/>
                <w:szCs w:val="24"/>
                <w:shd w:val="clear" w:color="auto" w:fill="FFFFFF"/>
              </w:rPr>
              <w:t xml:space="preserve">Mr. D Pearce </w:t>
            </w:r>
          </w:p>
          <w:p w14:paraId="3F675EDE" w14:textId="7B5D89B3" w:rsidR="00A55784" w:rsidRPr="00112E80" w:rsidRDefault="00A55784" w:rsidP="00A55784">
            <w:pPr>
              <w:tabs>
                <w:tab w:val="left" w:pos="2630"/>
                <w:tab w:val="center" w:pos="3337"/>
                <w:tab w:val="left" w:pos="4400"/>
              </w:tabs>
              <w:spacing w:after="0" w:line="240" w:lineRule="auto"/>
              <w:jc w:val="both"/>
              <w:rPr>
                <w:rFonts w:asciiTheme="minorHAnsi" w:hAnsiTheme="minorHAnsi" w:cstheme="minorHAnsi"/>
                <w:color w:val="0070C0"/>
                <w:sz w:val="24"/>
                <w:szCs w:val="24"/>
                <w:shd w:val="clear" w:color="auto" w:fill="FFFFFF"/>
              </w:rPr>
            </w:pPr>
            <w:r w:rsidRPr="00112E80">
              <w:rPr>
                <w:rFonts w:asciiTheme="minorHAnsi" w:hAnsiTheme="minorHAnsi" w:cstheme="minorHAnsi"/>
                <w:color w:val="0070C0"/>
                <w:sz w:val="24"/>
                <w:szCs w:val="24"/>
                <w:shd w:val="clear" w:color="auto" w:fill="FFFFFF"/>
              </w:rPr>
              <w:t>Mrs. J. Scott</w:t>
            </w:r>
            <w:r w:rsidR="00484F8A">
              <w:rPr>
                <w:rFonts w:asciiTheme="minorHAnsi" w:hAnsiTheme="minorHAnsi" w:cstheme="minorHAnsi"/>
                <w:color w:val="0070C0"/>
                <w:sz w:val="24"/>
                <w:szCs w:val="24"/>
                <w:shd w:val="clear" w:color="auto" w:fill="FFFFFF"/>
              </w:rPr>
              <w:t xml:space="preserve"> </w:t>
            </w:r>
            <w:r w:rsidR="00484F8A" w:rsidRPr="00484F8A">
              <w:rPr>
                <w:rFonts w:asciiTheme="minorHAnsi" w:hAnsiTheme="minorHAnsi" w:cstheme="minorHAnsi"/>
                <w:i/>
                <w:iCs/>
                <w:color w:val="0070C0"/>
                <w:sz w:val="24"/>
                <w:szCs w:val="24"/>
                <w:shd w:val="clear" w:color="auto" w:fill="FFFFFF"/>
              </w:rPr>
              <w:t>(Personal Development Lead)</w:t>
            </w:r>
          </w:p>
          <w:p w14:paraId="6086E7DB" w14:textId="109C1558" w:rsidR="00A55784" w:rsidRPr="00112E80" w:rsidRDefault="00A55784" w:rsidP="00A55784">
            <w:pPr>
              <w:tabs>
                <w:tab w:val="left" w:pos="2630"/>
                <w:tab w:val="center" w:pos="3337"/>
                <w:tab w:val="left" w:pos="4400"/>
              </w:tabs>
              <w:spacing w:after="0" w:line="240" w:lineRule="auto"/>
              <w:jc w:val="both"/>
              <w:rPr>
                <w:rFonts w:asciiTheme="minorHAnsi" w:hAnsiTheme="minorHAnsi" w:cstheme="minorHAnsi"/>
                <w:color w:val="0070C0"/>
                <w:sz w:val="24"/>
                <w:szCs w:val="24"/>
                <w:shd w:val="clear" w:color="auto" w:fill="FFFFFF"/>
              </w:rPr>
            </w:pPr>
            <w:r w:rsidRPr="00112E80">
              <w:rPr>
                <w:rFonts w:asciiTheme="minorHAnsi" w:hAnsiTheme="minorHAnsi" w:cstheme="minorHAnsi"/>
                <w:color w:val="0070C0"/>
                <w:sz w:val="24"/>
                <w:szCs w:val="24"/>
                <w:shd w:val="clear" w:color="auto" w:fill="FFFFFF"/>
              </w:rPr>
              <w:t>Miss. A. Rattcliff</w:t>
            </w:r>
          </w:p>
          <w:p w14:paraId="35354186" w14:textId="1F7D9A35" w:rsidR="00A55784" w:rsidRPr="00112E80" w:rsidRDefault="00A55784" w:rsidP="00A55784">
            <w:pPr>
              <w:tabs>
                <w:tab w:val="left" w:pos="2630"/>
                <w:tab w:val="center" w:pos="3337"/>
                <w:tab w:val="left" w:pos="4400"/>
              </w:tabs>
              <w:spacing w:after="0" w:line="240" w:lineRule="auto"/>
              <w:jc w:val="both"/>
              <w:rPr>
                <w:rFonts w:asciiTheme="minorHAnsi" w:hAnsiTheme="minorHAnsi" w:cstheme="minorHAnsi"/>
                <w:color w:val="0070C0"/>
                <w:sz w:val="24"/>
                <w:szCs w:val="24"/>
                <w:shd w:val="clear" w:color="auto" w:fill="FFFFFF"/>
              </w:rPr>
            </w:pPr>
            <w:r w:rsidRPr="00112E80">
              <w:rPr>
                <w:rFonts w:asciiTheme="minorHAnsi" w:hAnsiTheme="minorHAnsi" w:cstheme="minorHAnsi"/>
                <w:color w:val="0070C0"/>
                <w:sz w:val="24"/>
                <w:szCs w:val="24"/>
                <w:shd w:val="clear" w:color="auto" w:fill="FFFFFF"/>
              </w:rPr>
              <w:t>Mrs. L. Pankhurst</w:t>
            </w:r>
          </w:p>
          <w:p w14:paraId="192098DD" w14:textId="3F72682D" w:rsidR="00601B54" w:rsidRDefault="00601B54" w:rsidP="00A55784">
            <w:pPr>
              <w:tabs>
                <w:tab w:val="left" w:pos="4420"/>
              </w:tabs>
              <w:spacing w:after="0" w:line="240" w:lineRule="auto"/>
              <w:jc w:val="both"/>
              <w:rPr>
                <w:rFonts w:asciiTheme="minorHAnsi" w:hAnsiTheme="minorHAnsi" w:cstheme="minorHAnsi"/>
                <w:color w:val="0070C0"/>
                <w:sz w:val="24"/>
                <w:szCs w:val="24"/>
              </w:rPr>
            </w:pPr>
            <w:r>
              <w:rPr>
                <w:rFonts w:asciiTheme="minorHAnsi" w:hAnsiTheme="minorHAnsi" w:cstheme="minorHAnsi"/>
                <w:color w:val="0070C0"/>
                <w:sz w:val="24"/>
                <w:szCs w:val="24"/>
              </w:rPr>
              <w:t>Ms. R. Kinghan</w:t>
            </w:r>
          </w:p>
          <w:p w14:paraId="6D7A1711" w14:textId="7103513F" w:rsidR="00C61753" w:rsidRDefault="00C61753" w:rsidP="00A55784">
            <w:pPr>
              <w:tabs>
                <w:tab w:val="left" w:pos="4420"/>
              </w:tabs>
              <w:spacing w:after="0" w:line="240" w:lineRule="auto"/>
              <w:jc w:val="both"/>
              <w:rPr>
                <w:rFonts w:asciiTheme="minorHAnsi" w:hAnsiTheme="minorHAnsi" w:cstheme="minorHAnsi"/>
                <w:color w:val="0070C0"/>
                <w:sz w:val="24"/>
                <w:szCs w:val="24"/>
              </w:rPr>
            </w:pPr>
            <w:r>
              <w:rPr>
                <w:rFonts w:asciiTheme="minorHAnsi" w:hAnsiTheme="minorHAnsi" w:cstheme="minorHAnsi"/>
                <w:color w:val="0070C0"/>
                <w:sz w:val="24"/>
                <w:szCs w:val="24"/>
              </w:rPr>
              <w:t>Miss. L Heaton</w:t>
            </w:r>
          </w:p>
          <w:p w14:paraId="0C6F2FDA" w14:textId="21170FE8" w:rsidR="00C61753" w:rsidRDefault="00C61753" w:rsidP="00C61753">
            <w:pPr>
              <w:tabs>
                <w:tab w:val="left" w:pos="2630"/>
                <w:tab w:val="center" w:pos="3337"/>
                <w:tab w:val="left" w:pos="4400"/>
              </w:tabs>
              <w:spacing w:after="0" w:line="240" w:lineRule="auto"/>
              <w:jc w:val="both"/>
              <w:rPr>
                <w:rFonts w:asciiTheme="minorHAnsi" w:hAnsiTheme="minorHAnsi" w:cstheme="minorHAnsi"/>
                <w:bCs/>
                <w:color w:val="0070C0"/>
                <w:sz w:val="24"/>
                <w:szCs w:val="24"/>
              </w:rPr>
            </w:pPr>
            <w:r>
              <w:rPr>
                <w:rFonts w:asciiTheme="minorHAnsi" w:hAnsiTheme="minorHAnsi" w:cstheme="minorHAnsi"/>
                <w:bCs/>
                <w:color w:val="0070C0"/>
                <w:sz w:val="24"/>
                <w:szCs w:val="24"/>
              </w:rPr>
              <w:t>Mrs</w:t>
            </w:r>
            <w:r>
              <w:rPr>
                <w:rFonts w:asciiTheme="minorHAnsi" w:hAnsiTheme="minorHAnsi" w:cstheme="minorHAnsi"/>
                <w:bCs/>
                <w:color w:val="0070C0"/>
                <w:sz w:val="24"/>
                <w:szCs w:val="24"/>
              </w:rPr>
              <w:t>.</w:t>
            </w:r>
            <w:r>
              <w:rPr>
                <w:rFonts w:asciiTheme="minorHAnsi" w:hAnsiTheme="minorHAnsi" w:cstheme="minorHAnsi"/>
                <w:bCs/>
                <w:color w:val="0070C0"/>
                <w:sz w:val="24"/>
                <w:szCs w:val="24"/>
              </w:rPr>
              <w:t xml:space="preserve"> J Unwin</w:t>
            </w:r>
          </w:p>
          <w:p w14:paraId="0506FA28" w14:textId="47C97708" w:rsidR="00FD248E" w:rsidRDefault="00FD248E" w:rsidP="00C61753">
            <w:pPr>
              <w:tabs>
                <w:tab w:val="left" w:pos="2630"/>
                <w:tab w:val="center" w:pos="3337"/>
                <w:tab w:val="left" w:pos="4400"/>
              </w:tabs>
              <w:spacing w:after="0" w:line="240" w:lineRule="auto"/>
              <w:jc w:val="both"/>
              <w:rPr>
                <w:rFonts w:asciiTheme="minorHAnsi" w:hAnsiTheme="minorHAnsi" w:cstheme="minorHAnsi"/>
                <w:bCs/>
                <w:color w:val="0070C0"/>
                <w:sz w:val="24"/>
                <w:szCs w:val="24"/>
              </w:rPr>
            </w:pPr>
            <w:r>
              <w:rPr>
                <w:rFonts w:asciiTheme="minorHAnsi" w:hAnsiTheme="minorHAnsi" w:cstheme="minorHAnsi"/>
                <w:bCs/>
                <w:color w:val="0070C0"/>
                <w:sz w:val="24"/>
                <w:szCs w:val="24"/>
              </w:rPr>
              <w:t>Mr. A Davidson</w:t>
            </w:r>
          </w:p>
          <w:p w14:paraId="61802743" w14:textId="77777777" w:rsidR="00C61753" w:rsidRPr="00112E80" w:rsidRDefault="00C61753" w:rsidP="00A55784">
            <w:pPr>
              <w:tabs>
                <w:tab w:val="left" w:pos="4420"/>
              </w:tabs>
              <w:spacing w:after="0" w:line="240" w:lineRule="auto"/>
              <w:jc w:val="both"/>
              <w:rPr>
                <w:rFonts w:asciiTheme="minorHAnsi" w:hAnsiTheme="minorHAnsi" w:cstheme="minorHAnsi"/>
                <w:color w:val="0070C0"/>
                <w:sz w:val="24"/>
                <w:szCs w:val="24"/>
              </w:rPr>
            </w:pPr>
          </w:p>
          <w:p w14:paraId="312269D3" w14:textId="1C977A86" w:rsidR="00A55784" w:rsidRPr="00112E80" w:rsidRDefault="00A55784" w:rsidP="00A55784">
            <w:pPr>
              <w:tabs>
                <w:tab w:val="left" w:pos="4420"/>
              </w:tabs>
              <w:spacing w:after="0" w:line="240" w:lineRule="auto"/>
              <w:jc w:val="both"/>
              <w:rPr>
                <w:rFonts w:asciiTheme="minorHAnsi" w:hAnsiTheme="minorHAnsi" w:cstheme="minorHAnsi"/>
                <w:color w:val="0070C0"/>
                <w:sz w:val="24"/>
                <w:szCs w:val="24"/>
              </w:rPr>
            </w:pPr>
          </w:p>
        </w:tc>
      </w:tr>
      <w:tr w:rsidR="00A55784" w:rsidRPr="00E61B76" w14:paraId="1CDA713B" w14:textId="77777777" w:rsidTr="00484F8A">
        <w:tc>
          <w:tcPr>
            <w:tcW w:w="4148" w:type="dxa"/>
          </w:tcPr>
          <w:p w14:paraId="761B00A0" w14:textId="545311F0" w:rsidR="00A55784" w:rsidRPr="00112E80" w:rsidRDefault="00A55784" w:rsidP="00A55784">
            <w:pPr>
              <w:tabs>
                <w:tab w:val="left" w:pos="4420"/>
              </w:tabs>
              <w:spacing w:after="0" w:line="240" w:lineRule="auto"/>
              <w:jc w:val="both"/>
              <w:rPr>
                <w:rFonts w:asciiTheme="minorHAnsi" w:hAnsiTheme="minorHAnsi" w:cstheme="minorHAnsi"/>
                <w:b/>
                <w:bCs/>
                <w:color w:val="0070C0"/>
                <w:sz w:val="24"/>
                <w:szCs w:val="24"/>
              </w:rPr>
            </w:pPr>
            <w:r w:rsidRPr="00112E80">
              <w:rPr>
                <w:rFonts w:asciiTheme="minorHAnsi" w:hAnsiTheme="minorHAnsi" w:cstheme="minorHAnsi"/>
                <w:b/>
                <w:bCs/>
                <w:color w:val="0070C0"/>
                <w:sz w:val="24"/>
                <w:szCs w:val="24"/>
              </w:rPr>
              <w:t>Pastoral Staff</w:t>
            </w:r>
          </w:p>
        </w:tc>
        <w:tc>
          <w:tcPr>
            <w:tcW w:w="5670" w:type="dxa"/>
          </w:tcPr>
          <w:p w14:paraId="2F4A500F" w14:textId="57ADAEDE" w:rsidR="00A55784" w:rsidRPr="00112E80" w:rsidRDefault="00A55784" w:rsidP="00A55784">
            <w:pPr>
              <w:tabs>
                <w:tab w:val="left" w:pos="4420"/>
              </w:tabs>
              <w:spacing w:after="0" w:line="240" w:lineRule="auto"/>
              <w:jc w:val="both"/>
              <w:rPr>
                <w:rFonts w:asciiTheme="minorHAnsi" w:hAnsiTheme="minorHAnsi" w:cstheme="minorHAnsi"/>
                <w:color w:val="0070C0"/>
                <w:sz w:val="24"/>
                <w:szCs w:val="24"/>
              </w:rPr>
            </w:pPr>
            <w:r w:rsidRPr="00112E80">
              <w:rPr>
                <w:rFonts w:asciiTheme="minorHAnsi" w:hAnsiTheme="minorHAnsi" w:cstheme="minorHAnsi"/>
                <w:color w:val="0070C0"/>
                <w:sz w:val="24"/>
                <w:szCs w:val="24"/>
              </w:rPr>
              <w:t>Miss D. Hewitt</w:t>
            </w:r>
            <w:r w:rsidR="00601B54">
              <w:rPr>
                <w:rFonts w:asciiTheme="minorHAnsi" w:hAnsiTheme="minorHAnsi" w:cstheme="minorHAnsi"/>
                <w:color w:val="0070C0"/>
                <w:sz w:val="24"/>
                <w:szCs w:val="24"/>
              </w:rPr>
              <w:t xml:space="preserve"> </w:t>
            </w:r>
            <w:r w:rsidR="00601B54" w:rsidRPr="00B327B7">
              <w:rPr>
                <w:rFonts w:asciiTheme="minorHAnsi" w:hAnsiTheme="minorHAnsi" w:cstheme="minorHAnsi"/>
                <w:i/>
                <w:iCs/>
                <w:color w:val="0070C0"/>
                <w:sz w:val="24"/>
                <w:szCs w:val="24"/>
              </w:rPr>
              <w:t>(Pastoral Manager)</w:t>
            </w:r>
          </w:p>
          <w:p w14:paraId="464AA01C" w14:textId="7B376EFF" w:rsidR="00A55784" w:rsidRPr="00112E80" w:rsidRDefault="00A55784" w:rsidP="00A55784">
            <w:pPr>
              <w:tabs>
                <w:tab w:val="left" w:pos="4420"/>
              </w:tabs>
              <w:spacing w:after="0" w:line="240" w:lineRule="auto"/>
              <w:jc w:val="both"/>
              <w:rPr>
                <w:rFonts w:asciiTheme="minorHAnsi" w:hAnsiTheme="minorHAnsi" w:cstheme="minorHAnsi"/>
                <w:color w:val="0070C0"/>
                <w:sz w:val="24"/>
                <w:szCs w:val="24"/>
              </w:rPr>
            </w:pPr>
            <w:r w:rsidRPr="00112E80">
              <w:rPr>
                <w:rFonts w:asciiTheme="minorHAnsi" w:hAnsiTheme="minorHAnsi" w:cstheme="minorHAnsi"/>
                <w:color w:val="0070C0"/>
                <w:sz w:val="24"/>
                <w:szCs w:val="24"/>
              </w:rPr>
              <w:t>Mr. M. Slee</w:t>
            </w:r>
          </w:p>
          <w:p w14:paraId="22A42614" w14:textId="68D1457F" w:rsidR="00A55784" w:rsidRDefault="00A55784" w:rsidP="00A55784">
            <w:pPr>
              <w:tabs>
                <w:tab w:val="left" w:pos="2630"/>
                <w:tab w:val="center" w:pos="3337"/>
                <w:tab w:val="left" w:pos="4420"/>
              </w:tabs>
              <w:spacing w:after="0" w:line="240" w:lineRule="auto"/>
              <w:jc w:val="both"/>
              <w:rPr>
                <w:rFonts w:asciiTheme="minorHAnsi" w:hAnsiTheme="minorHAnsi" w:cstheme="minorHAnsi"/>
                <w:color w:val="0070C0"/>
                <w:sz w:val="24"/>
                <w:szCs w:val="24"/>
                <w:shd w:val="clear" w:color="auto" w:fill="FFFFFF"/>
              </w:rPr>
            </w:pPr>
            <w:r w:rsidRPr="00112E80">
              <w:rPr>
                <w:rFonts w:asciiTheme="minorHAnsi" w:hAnsiTheme="minorHAnsi" w:cstheme="minorHAnsi"/>
                <w:color w:val="0070C0"/>
                <w:sz w:val="24"/>
                <w:szCs w:val="24"/>
                <w:shd w:val="clear" w:color="auto" w:fill="FFFFFF"/>
              </w:rPr>
              <w:t xml:space="preserve">Mrs. H. Armstrong </w:t>
            </w:r>
          </w:p>
          <w:p w14:paraId="67B2BF69" w14:textId="6B7F6F0A" w:rsidR="00484F8A" w:rsidRDefault="00484F8A" w:rsidP="00A55784">
            <w:pPr>
              <w:tabs>
                <w:tab w:val="left" w:pos="2630"/>
                <w:tab w:val="center" w:pos="3337"/>
                <w:tab w:val="left" w:pos="4420"/>
              </w:tabs>
              <w:spacing w:after="0" w:line="240" w:lineRule="auto"/>
              <w:jc w:val="both"/>
              <w:rPr>
                <w:rFonts w:asciiTheme="minorHAnsi" w:hAnsiTheme="minorHAnsi" w:cstheme="minorHAnsi"/>
                <w:color w:val="0070C0"/>
                <w:sz w:val="24"/>
                <w:szCs w:val="24"/>
                <w:shd w:val="clear" w:color="auto" w:fill="FFFFFF"/>
              </w:rPr>
            </w:pPr>
            <w:r>
              <w:rPr>
                <w:rFonts w:asciiTheme="minorHAnsi" w:hAnsiTheme="minorHAnsi" w:cstheme="minorHAnsi"/>
                <w:color w:val="0070C0"/>
                <w:sz w:val="24"/>
                <w:szCs w:val="24"/>
                <w:shd w:val="clear" w:color="auto" w:fill="FFFFFF"/>
              </w:rPr>
              <w:t>Miss J. Grey</w:t>
            </w:r>
          </w:p>
          <w:p w14:paraId="603890EC" w14:textId="6B8BEE1A" w:rsidR="00484F8A" w:rsidRPr="00112E80" w:rsidRDefault="00484F8A" w:rsidP="00A55784">
            <w:pPr>
              <w:tabs>
                <w:tab w:val="left" w:pos="2630"/>
                <w:tab w:val="center" w:pos="3337"/>
                <w:tab w:val="left" w:pos="4420"/>
              </w:tabs>
              <w:spacing w:after="0" w:line="240" w:lineRule="auto"/>
              <w:jc w:val="both"/>
              <w:rPr>
                <w:rFonts w:asciiTheme="minorHAnsi" w:hAnsiTheme="minorHAnsi" w:cstheme="minorHAnsi"/>
                <w:color w:val="0070C0"/>
                <w:sz w:val="24"/>
                <w:szCs w:val="24"/>
                <w:shd w:val="clear" w:color="auto" w:fill="FFFFFF"/>
              </w:rPr>
            </w:pPr>
            <w:r>
              <w:rPr>
                <w:rFonts w:asciiTheme="minorHAnsi" w:hAnsiTheme="minorHAnsi" w:cstheme="minorHAnsi"/>
                <w:color w:val="0070C0"/>
                <w:sz w:val="24"/>
                <w:szCs w:val="24"/>
                <w:shd w:val="clear" w:color="auto" w:fill="FFFFFF"/>
              </w:rPr>
              <w:t>Miss K. Ryan</w:t>
            </w:r>
          </w:p>
          <w:p w14:paraId="04F3ED12" w14:textId="479128AB" w:rsidR="00A55784" w:rsidRPr="00112E80" w:rsidRDefault="00A55784" w:rsidP="00A55784">
            <w:pPr>
              <w:tabs>
                <w:tab w:val="left" w:pos="2630"/>
                <w:tab w:val="center" w:pos="3337"/>
                <w:tab w:val="left" w:pos="4420"/>
              </w:tabs>
              <w:spacing w:after="0" w:line="240" w:lineRule="auto"/>
              <w:jc w:val="both"/>
              <w:rPr>
                <w:rFonts w:asciiTheme="minorHAnsi" w:hAnsiTheme="minorHAnsi" w:cstheme="minorHAnsi"/>
                <w:color w:val="0070C0"/>
                <w:sz w:val="24"/>
                <w:szCs w:val="24"/>
                <w:shd w:val="clear" w:color="auto" w:fill="FFFFFF"/>
              </w:rPr>
            </w:pPr>
          </w:p>
        </w:tc>
      </w:tr>
      <w:tr w:rsidR="00A55784" w:rsidRPr="00E61B76" w14:paraId="132A1DE5" w14:textId="77777777" w:rsidTr="00484F8A">
        <w:tc>
          <w:tcPr>
            <w:tcW w:w="4148" w:type="dxa"/>
          </w:tcPr>
          <w:p w14:paraId="7AD0C1FD" w14:textId="13654AC7" w:rsidR="00A55784" w:rsidRPr="00112E80" w:rsidRDefault="00A55784" w:rsidP="00A55784">
            <w:pPr>
              <w:tabs>
                <w:tab w:val="left" w:pos="4420"/>
              </w:tabs>
              <w:spacing w:after="0" w:line="240" w:lineRule="auto"/>
              <w:jc w:val="both"/>
              <w:rPr>
                <w:rFonts w:asciiTheme="minorHAnsi" w:hAnsiTheme="minorHAnsi" w:cstheme="minorHAnsi"/>
                <w:b/>
                <w:bCs/>
                <w:color w:val="0070C0"/>
                <w:sz w:val="24"/>
                <w:szCs w:val="24"/>
                <w:shd w:val="clear" w:color="auto" w:fill="FFFFFF"/>
              </w:rPr>
            </w:pPr>
            <w:r w:rsidRPr="00112E80">
              <w:rPr>
                <w:rFonts w:asciiTheme="minorHAnsi" w:hAnsiTheme="minorHAnsi" w:cstheme="minorHAnsi"/>
                <w:b/>
                <w:bCs/>
                <w:color w:val="0070C0"/>
                <w:sz w:val="24"/>
                <w:szCs w:val="24"/>
              </w:rPr>
              <w:t xml:space="preserve">Learning Support </w:t>
            </w:r>
          </w:p>
        </w:tc>
        <w:tc>
          <w:tcPr>
            <w:tcW w:w="5670" w:type="dxa"/>
          </w:tcPr>
          <w:p w14:paraId="01448516" w14:textId="48CCD872" w:rsidR="00A55784" w:rsidRPr="00112E80" w:rsidRDefault="00A55784" w:rsidP="00A55784">
            <w:pPr>
              <w:tabs>
                <w:tab w:val="left" w:pos="2630"/>
                <w:tab w:val="center" w:pos="3337"/>
                <w:tab w:val="left" w:pos="4400"/>
              </w:tabs>
              <w:spacing w:after="0" w:line="240" w:lineRule="auto"/>
              <w:jc w:val="both"/>
              <w:rPr>
                <w:rFonts w:asciiTheme="minorHAnsi" w:hAnsiTheme="minorHAnsi" w:cstheme="minorHAnsi"/>
                <w:bCs/>
                <w:color w:val="0070C0"/>
                <w:sz w:val="24"/>
                <w:szCs w:val="24"/>
              </w:rPr>
            </w:pPr>
            <w:r w:rsidRPr="00112E80">
              <w:rPr>
                <w:rFonts w:asciiTheme="minorHAnsi" w:hAnsiTheme="minorHAnsi" w:cstheme="minorHAnsi"/>
                <w:bCs/>
                <w:color w:val="0070C0"/>
                <w:sz w:val="24"/>
                <w:szCs w:val="24"/>
              </w:rPr>
              <w:t>Mrs. R Johnson (HLTA)</w:t>
            </w:r>
          </w:p>
          <w:p w14:paraId="1F37B1CA" w14:textId="77777777" w:rsidR="00A55784" w:rsidRPr="00112E80" w:rsidRDefault="00A55784" w:rsidP="00A55784">
            <w:pPr>
              <w:tabs>
                <w:tab w:val="left" w:pos="2630"/>
                <w:tab w:val="center" w:pos="3337"/>
                <w:tab w:val="left" w:pos="4400"/>
              </w:tabs>
              <w:spacing w:after="0" w:line="240" w:lineRule="auto"/>
              <w:jc w:val="both"/>
              <w:rPr>
                <w:rFonts w:asciiTheme="minorHAnsi" w:hAnsiTheme="minorHAnsi" w:cstheme="minorHAnsi"/>
                <w:bCs/>
                <w:color w:val="0070C0"/>
                <w:sz w:val="24"/>
                <w:szCs w:val="24"/>
              </w:rPr>
            </w:pPr>
            <w:r w:rsidRPr="00112E80">
              <w:rPr>
                <w:rFonts w:asciiTheme="minorHAnsi" w:hAnsiTheme="minorHAnsi" w:cstheme="minorHAnsi"/>
                <w:bCs/>
                <w:color w:val="0070C0"/>
                <w:sz w:val="24"/>
                <w:szCs w:val="24"/>
              </w:rPr>
              <w:t xml:space="preserve">Mrs. N Begum </w:t>
            </w:r>
          </w:p>
          <w:p w14:paraId="62FB1C35" w14:textId="77777777" w:rsidR="00A55784" w:rsidRPr="00112E80" w:rsidRDefault="00A55784" w:rsidP="00A55784">
            <w:pPr>
              <w:tabs>
                <w:tab w:val="left" w:pos="2630"/>
                <w:tab w:val="center" w:pos="3337"/>
                <w:tab w:val="left" w:pos="4400"/>
              </w:tabs>
              <w:spacing w:after="0" w:line="240" w:lineRule="auto"/>
              <w:jc w:val="both"/>
              <w:rPr>
                <w:rFonts w:asciiTheme="minorHAnsi" w:hAnsiTheme="minorHAnsi" w:cstheme="minorHAnsi"/>
                <w:bCs/>
                <w:color w:val="0070C0"/>
                <w:sz w:val="24"/>
                <w:szCs w:val="24"/>
              </w:rPr>
            </w:pPr>
            <w:r w:rsidRPr="00112E80">
              <w:rPr>
                <w:rFonts w:asciiTheme="minorHAnsi" w:hAnsiTheme="minorHAnsi" w:cstheme="minorHAnsi"/>
                <w:bCs/>
                <w:color w:val="0070C0"/>
                <w:sz w:val="24"/>
                <w:szCs w:val="24"/>
              </w:rPr>
              <w:t>Mrs. H Low</w:t>
            </w:r>
          </w:p>
          <w:p w14:paraId="56760088" w14:textId="07FF5519" w:rsidR="00A55784" w:rsidRPr="00112E80" w:rsidRDefault="00A55784" w:rsidP="00A55784">
            <w:pPr>
              <w:tabs>
                <w:tab w:val="left" w:pos="2630"/>
                <w:tab w:val="center" w:pos="3337"/>
                <w:tab w:val="left" w:pos="4400"/>
              </w:tabs>
              <w:spacing w:after="0" w:line="240" w:lineRule="auto"/>
              <w:jc w:val="both"/>
              <w:rPr>
                <w:rFonts w:asciiTheme="minorHAnsi" w:hAnsiTheme="minorHAnsi" w:cstheme="minorHAnsi"/>
                <w:bCs/>
                <w:color w:val="0070C0"/>
                <w:sz w:val="24"/>
                <w:szCs w:val="24"/>
              </w:rPr>
            </w:pPr>
            <w:r w:rsidRPr="00112E80">
              <w:rPr>
                <w:rFonts w:asciiTheme="minorHAnsi" w:hAnsiTheme="minorHAnsi" w:cstheme="minorHAnsi"/>
                <w:bCs/>
                <w:color w:val="0070C0"/>
                <w:sz w:val="24"/>
                <w:szCs w:val="24"/>
              </w:rPr>
              <w:t xml:space="preserve">Mr. R Hoole </w:t>
            </w:r>
          </w:p>
          <w:p w14:paraId="142C69EC" w14:textId="6527693D" w:rsidR="00A55784" w:rsidRPr="00112E80" w:rsidRDefault="00A55784" w:rsidP="00A55784">
            <w:pPr>
              <w:tabs>
                <w:tab w:val="left" w:pos="2630"/>
                <w:tab w:val="center" w:pos="3337"/>
                <w:tab w:val="left" w:pos="4400"/>
              </w:tabs>
              <w:spacing w:after="0" w:line="240" w:lineRule="auto"/>
              <w:jc w:val="both"/>
              <w:rPr>
                <w:rFonts w:asciiTheme="minorHAnsi" w:hAnsiTheme="minorHAnsi" w:cstheme="minorHAnsi"/>
                <w:bCs/>
                <w:color w:val="0070C0"/>
                <w:sz w:val="24"/>
                <w:szCs w:val="24"/>
              </w:rPr>
            </w:pPr>
            <w:r w:rsidRPr="00112E80">
              <w:rPr>
                <w:rFonts w:asciiTheme="minorHAnsi" w:hAnsiTheme="minorHAnsi" w:cstheme="minorHAnsi"/>
                <w:bCs/>
                <w:color w:val="0070C0"/>
                <w:sz w:val="24"/>
                <w:szCs w:val="24"/>
              </w:rPr>
              <w:t>Mrs.</w:t>
            </w:r>
            <w:r w:rsidR="00D135EC">
              <w:rPr>
                <w:rFonts w:asciiTheme="minorHAnsi" w:hAnsiTheme="minorHAnsi" w:cstheme="minorHAnsi"/>
                <w:bCs/>
                <w:color w:val="0070C0"/>
                <w:sz w:val="24"/>
                <w:szCs w:val="24"/>
              </w:rPr>
              <w:t xml:space="preserve"> S.</w:t>
            </w:r>
            <w:r w:rsidRPr="00112E80">
              <w:rPr>
                <w:rFonts w:asciiTheme="minorHAnsi" w:hAnsiTheme="minorHAnsi" w:cstheme="minorHAnsi"/>
                <w:bCs/>
                <w:color w:val="0070C0"/>
                <w:sz w:val="24"/>
                <w:szCs w:val="24"/>
              </w:rPr>
              <w:t xml:space="preserve"> Swinburne</w:t>
            </w:r>
          </w:p>
          <w:p w14:paraId="06E83B4F" w14:textId="345EED00" w:rsidR="00A55784" w:rsidRPr="00112E80" w:rsidRDefault="00A55784" w:rsidP="00A55784">
            <w:pPr>
              <w:tabs>
                <w:tab w:val="left" w:pos="2630"/>
                <w:tab w:val="center" w:pos="3337"/>
                <w:tab w:val="left" w:pos="4400"/>
              </w:tabs>
              <w:spacing w:after="0" w:line="240" w:lineRule="auto"/>
              <w:jc w:val="both"/>
              <w:rPr>
                <w:rFonts w:asciiTheme="minorHAnsi" w:hAnsiTheme="minorHAnsi" w:cstheme="minorHAnsi"/>
                <w:bCs/>
                <w:color w:val="0070C0"/>
                <w:sz w:val="24"/>
                <w:szCs w:val="24"/>
              </w:rPr>
            </w:pPr>
            <w:r w:rsidRPr="00112E80">
              <w:rPr>
                <w:rFonts w:asciiTheme="minorHAnsi" w:hAnsiTheme="minorHAnsi" w:cstheme="minorHAnsi"/>
                <w:bCs/>
                <w:color w:val="0070C0"/>
                <w:sz w:val="24"/>
                <w:szCs w:val="24"/>
              </w:rPr>
              <w:t xml:space="preserve">Mrs. </w:t>
            </w:r>
            <w:r w:rsidR="00D135EC">
              <w:rPr>
                <w:rFonts w:asciiTheme="minorHAnsi" w:hAnsiTheme="minorHAnsi" w:cstheme="minorHAnsi"/>
                <w:bCs/>
                <w:color w:val="0070C0"/>
                <w:sz w:val="24"/>
                <w:szCs w:val="24"/>
              </w:rPr>
              <w:t xml:space="preserve">C. </w:t>
            </w:r>
            <w:r w:rsidRPr="00112E80">
              <w:rPr>
                <w:rFonts w:asciiTheme="minorHAnsi" w:hAnsiTheme="minorHAnsi" w:cstheme="minorHAnsi"/>
                <w:bCs/>
                <w:color w:val="0070C0"/>
                <w:sz w:val="24"/>
                <w:szCs w:val="24"/>
              </w:rPr>
              <w:t>Richardson</w:t>
            </w:r>
          </w:p>
          <w:p w14:paraId="01ABDD9E" w14:textId="074BA271" w:rsidR="00A55784" w:rsidRDefault="00A55784" w:rsidP="00A55784">
            <w:pPr>
              <w:tabs>
                <w:tab w:val="left" w:pos="2630"/>
                <w:tab w:val="center" w:pos="3337"/>
                <w:tab w:val="left" w:pos="4400"/>
              </w:tabs>
              <w:spacing w:after="0" w:line="240" w:lineRule="auto"/>
              <w:jc w:val="both"/>
              <w:rPr>
                <w:rFonts w:asciiTheme="minorHAnsi" w:hAnsiTheme="minorHAnsi" w:cstheme="minorHAnsi"/>
                <w:bCs/>
                <w:color w:val="0070C0"/>
                <w:sz w:val="24"/>
                <w:szCs w:val="24"/>
              </w:rPr>
            </w:pPr>
            <w:r w:rsidRPr="00112E80">
              <w:rPr>
                <w:rFonts w:asciiTheme="minorHAnsi" w:hAnsiTheme="minorHAnsi" w:cstheme="minorHAnsi"/>
                <w:bCs/>
                <w:color w:val="0070C0"/>
                <w:sz w:val="24"/>
                <w:szCs w:val="24"/>
              </w:rPr>
              <w:lastRenderedPageBreak/>
              <w:t xml:space="preserve">Mr. </w:t>
            </w:r>
            <w:r w:rsidR="00D135EC">
              <w:rPr>
                <w:rFonts w:asciiTheme="minorHAnsi" w:hAnsiTheme="minorHAnsi" w:cstheme="minorHAnsi"/>
                <w:bCs/>
                <w:color w:val="0070C0"/>
                <w:sz w:val="24"/>
                <w:szCs w:val="24"/>
              </w:rPr>
              <w:t>D.</w:t>
            </w:r>
            <w:r w:rsidR="008F5541">
              <w:rPr>
                <w:rFonts w:asciiTheme="minorHAnsi" w:hAnsiTheme="minorHAnsi" w:cstheme="minorHAnsi"/>
                <w:bCs/>
                <w:color w:val="0070C0"/>
                <w:sz w:val="24"/>
                <w:szCs w:val="24"/>
              </w:rPr>
              <w:t xml:space="preserve"> </w:t>
            </w:r>
            <w:r w:rsidRPr="00112E80">
              <w:rPr>
                <w:rFonts w:asciiTheme="minorHAnsi" w:hAnsiTheme="minorHAnsi" w:cstheme="minorHAnsi"/>
                <w:bCs/>
                <w:color w:val="0070C0"/>
                <w:sz w:val="24"/>
                <w:szCs w:val="24"/>
              </w:rPr>
              <w:t>Manasse</w:t>
            </w:r>
          </w:p>
          <w:p w14:paraId="673D695E" w14:textId="12634828" w:rsidR="00601B54" w:rsidRDefault="00601B54" w:rsidP="00A55784">
            <w:pPr>
              <w:tabs>
                <w:tab w:val="left" w:pos="2630"/>
                <w:tab w:val="center" w:pos="3337"/>
                <w:tab w:val="left" w:pos="4400"/>
              </w:tabs>
              <w:spacing w:after="0" w:line="240" w:lineRule="auto"/>
              <w:jc w:val="both"/>
              <w:rPr>
                <w:rFonts w:asciiTheme="minorHAnsi" w:hAnsiTheme="minorHAnsi" w:cstheme="minorHAnsi"/>
                <w:bCs/>
                <w:color w:val="0070C0"/>
                <w:sz w:val="24"/>
                <w:szCs w:val="24"/>
              </w:rPr>
            </w:pPr>
            <w:r>
              <w:rPr>
                <w:rFonts w:asciiTheme="minorHAnsi" w:hAnsiTheme="minorHAnsi" w:cstheme="minorHAnsi"/>
                <w:bCs/>
                <w:color w:val="0070C0"/>
                <w:sz w:val="24"/>
                <w:szCs w:val="24"/>
              </w:rPr>
              <w:t>Ms. C. Courtney</w:t>
            </w:r>
          </w:p>
          <w:p w14:paraId="2BDDCAB6" w14:textId="75EB0AFD" w:rsidR="00601B54" w:rsidRDefault="00601B54" w:rsidP="00A55784">
            <w:pPr>
              <w:tabs>
                <w:tab w:val="left" w:pos="2630"/>
                <w:tab w:val="center" w:pos="3337"/>
                <w:tab w:val="left" w:pos="4400"/>
              </w:tabs>
              <w:spacing w:after="0" w:line="240" w:lineRule="auto"/>
              <w:jc w:val="both"/>
              <w:rPr>
                <w:rFonts w:asciiTheme="minorHAnsi" w:hAnsiTheme="minorHAnsi" w:cstheme="minorHAnsi"/>
                <w:bCs/>
                <w:color w:val="0070C0"/>
                <w:sz w:val="24"/>
                <w:szCs w:val="24"/>
              </w:rPr>
            </w:pPr>
            <w:r>
              <w:rPr>
                <w:rFonts w:asciiTheme="minorHAnsi" w:hAnsiTheme="minorHAnsi" w:cstheme="minorHAnsi"/>
                <w:bCs/>
                <w:color w:val="0070C0"/>
                <w:sz w:val="24"/>
                <w:szCs w:val="24"/>
              </w:rPr>
              <w:t>Ms. B. Lowery</w:t>
            </w:r>
          </w:p>
          <w:p w14:paraId="190316B5" w14:textId="3597C938" w:rsidR="00601B54" w:rsidRDefault="00601B54" w:rsidP="00A55784">
            <w:pPr>
              <w:tabs>
                <w:tab w:val="left" w:pos="2630"/>
                <w:tab w:val="center" w:pos="3337"/>
                <w:tab w:val="left" w:pos="4400"/>
              </w:tabs>
              <w:spacing w:after="0" w:line="240" w:lineRule="auto"/>
              <w:jc w:val="both"/>
              <w:rPr>
                <w:rFonts w:asciiTheme="minorHAnsi" w:hAnsiTheme="minorHAnsi" w:cstheme="minorHAnsi"/>
                <w:bCs/>
                <w:color w:val="0070C0"/>
                <w:sz w:val="24"/>
                <w:szCs w:val="24"/>
              </w:rPr>
            </w:pPr>
            <w:r>
              <w:rPr>
                <w:rFonts w:asciiTheme="minorHAnsi" w:hAnsiTheme="minorHAnsi" w:cstheme="minorHAnsi"/>
                <w:bCs/>
                <w:color w:val="0070C0"/>
                <w:sz w:val="24"/>
                <w:szCs w:val="24"/>
              </w:rPr>
              <w:t>Mrs. R. Carter</w:t>
            </w:r>
          </w:p>
          <w:p w14:paraId="325501F9" w14:textId="74431ED2" w:rsidR="00601B54" w:rsidRDefault="00601B54" w:rsidP="00A55784">
            <w:pPr>
              <w:tabs>
                <w:tab w:val="left" w:pos="2630"/>
                <w:tab w:val="center" w:pos="3337"/>
                <w:tab w:val="left" w:pos="4400"/>
              </w:tabs>
              <w:spacing w:after="0" w:line="240" w:lineRule="auto"/>
              <w:jc w:val="both"/>
              <w:rPr>
                <w:rFonts w:asciiTheme="minorHAnsi" w:hAnsiTheme="minorHAnsi" w:cstheme="minorHAnsi"/>
                <w:bCs/>
                <w:color w:val="0070C0"/>
                <w:sz w:val="24"/>
                <w:szCs w:val="24"/>
              </w:rPr>
            </w:pPr>
            <w:r>
              <w:rPr>
                <w:rFonts w:asciiTheme="minorHAnsi" w:hAnsiTheme="minorHAnsi" w:cstheme="minorHAnsi"/>
                <w:bCs/>
                <w:color w:val="0070C0"/>
                <w:sz w:val="24"/>
                <w:szCs w:val="24"/>
              </w:rPr>
              <w:t>Ms. N. Rickerby</w:t>
            </w:r>
          </w:p>
          <w:p w14:paraId="4CCD2F7D" w14:textId="32D7E96B" w:rsidR="00601B54" w:rsidRDefault="00601B54" w:rsidP="00A55784">
            <w:pPr>
              <w:tabs>
                <w:tab w:val="left" w:pos="2630"/>
                <w:tab w:val="center" w:pos="3337"/>
                <w:tab w:val="left" w:pos="4400"/>
              </w:tabs>
              <w:spacing w:after="0" w:line="240" w:lineRule="auto"/>
              <w:jc w:val="both"/>
              <w:rPr>
                <w:rFonts w:asciiTheme="minorHAnsi" w:hAnsiTheme="minorHAnsi" w:cstheme="minorHAnsi"/>
                <w:bCs/>
                <w:color w:val="0070C0"/>
                <w:sz w:val="24"/>
                <w:szCs w:val="24"/>
              </w:rPr>
            </w:pPr>
            <w:r>
              <w:rPr>
                <w:rFonts w:asciiTheme="minorHAnsi" w:hAnsiTheme="minorHAnsi" w:cstheme="minorHAnsi"/>
                <w:bCs/>
                <w:color w:val="0070C0"/>
                <w:sz w:val="24"/>
                <w:szCs w:val="24"/>
              </w:rPr>
              <w:t>Ms. K. Johnson</w:t>
            </w:r>
          </w:p>
          <w:p w14:paraId="6821BE43" w14:textId="208B7100" w:rsidR="00C40AA3" w:rsidRDefault="00C40AA3" w:rsidP="00A55784">
            <w:pPr>
              <w:tabs>
                <w:tab w:val="left" w:pos="2630"/>
                <w:tab w:val="center" w:pos="3337"/>
                <w:tab w:val="left" w:pos="4400"/>
              </w:tabs>
              <w:spacing w:after="0" w:line="240" w:lineRule="auto"/>
              <w:jc w:val="both"/>
              <w:rPr>
                <w:rFonts w:asciiTheme="minorHAnsi" w:hAnsiTheme="minorHAnsi" w:cstheme="minorHAnsi"/>
                <w:bCs/>
                <w:color w:val="0070C0"/>
                <w:sz w:val="24"/>
                <w:szCs w:val="24"/>
              </w:rPr>
            </w:pPr>
            <w:r>
              <w:rPr>
                <w:rFonts w:asciiTheme="minorHAnsi" w:hAnsiTheme="minorHAnsi" w:cstheme="minorHAnsi"/>
                <w:bCs/>
                <w:color w:val="0070C0"/>
                <w:sz w:val="24"/>
                <w:szCs w:val="24"/>
              </w:rPr>
              <w:t>Miss</w:t>
            </w:r>
            <w:r w:rsidR="00C61753">
              <w:rPr>
                <w:rFonts w:asciiTheme="minorHAnsi" w:hAnsiTheme="minorHAnsi" w:cstheme="minorHAnsi"/>
                <w:bCs/>
                <w:color w:val="0070C0"/>
                <w:sz w:val="24"/>
                <w:szCs w:val="24"/>
              </w:rPr>
              <w:t>.</w:t>
            </w:r>
            <w:r>
              <w:rPr>
                <w:rFonts w:asciiTheme="minorHAnsi" w:hAnsiTheme="minorHAnsi" w:cstheme="minorHAnsi"/>
                <w:bCs/>
                <w:color w:val="0070C0"/>
                <w:sz w:val="24"/>
                <w:szCs w:val="24"/>
              </w:rPr>
              <w:t xml:space="preserve"> K Chambers</w:t>
            </w:r>
          </w:p>
          <w:p w14:paraId="3F24B9FB" w14:textId="207AC653" w:rsidR="00C40AA3" w:rsidRDefault="00C40AA3" w:rsidP="00A55784">
            <w:pPr>
              <w:tabs>
                <w:tab w:val="left" w:pos="2630"/>
                <w:tab w:val="center" w:pos="3337"/>
                <w:tab w:val="left" w:pos="4400"/>
              </w:tabs>
              <w:spacing w:after="0" w:line="240" w:lineRule="auto"/>
              <w:jc w:val="both"/>
              <w:rPr>
                <w:rFonts w:asciiTheme="minorHAnsi" w:hAnsiTheme="minorHAnsi" w:cstheme="minorHAnsi"/>
                <w:bCs/>
                <w:color w:val="0070C0"/>
                <w:sz w:val="24"/>
                <w:szCs w:val="24"/>
              </w:rPr>
            </w:pPr>
            <w:r>
              <w:rPr>
                <w:rFonts w:asciiTheme="minorHAnsi" w:hAnsiTheme="minorHAnsi" w:cstheme="minorHAnsi"/>
                <w:bCs/>
                <w:color w:val="0070C0"/>
                <w:sz w:val="24"/>
                <w:szCs w:val="24"/>
              </w:rPr>
              <w:t>Miss</w:t>
            </w:r>
            <w:r w:rsidR="00C61753">
              <w:rPr>
                <w:rFonts w:asciiTheme="minorHAnsi" w:hAnsiTheme="minorHAnsi" w:cstheme="minorHAnsi"/>
                <w:bCs/>
                <w:color w:val="0070C0"/>
                <w:sz w:val="24"/>
                <w:szCs w:val="24"/>
              </w:rPr>
              <w:t>.</w:t>
            </w:r>
            <w:r>
              <w:rPr>
                <w:rFonts w:asciiTheme="minorHAnsi" w:hAnsiTheme="minorHAnsi" w:cstheme="minorHAnsi"/>
                <w:bCs/>
                <w:color w:val="0070C0"/>
                <w:sz w:val="24"/>
                <w:szCs w:val="24"/>
              </w:rPr>
              <w:t xml:space="preserve"> P Iveson</w:t>
            </w:r>
          </w:p>
          <w:p w14:paraId="549ED3C7" w14:textId="6FF2948D" w:rsidR="00C61753" w:rsidRDefault="00C61753" w:rsidP="00A55784">
            <w:pPr>
              <w:tabs>
                <w:tab w:val="left" w:pos="2630"/>
                <w:tab w:val="center" w:pos="3337"/>
                <w:tab w:val="left" w:pos="4400"/>
              </w:tabs>
              <w:spacing w:after="0" w:line="240" w:lineRule="auto"/>
              <w:jc w:val="both"/>
              <w:rPr>
                <w:rFonts w:asciiTheme="minorHAnsi" w:hAnsiTheme="minorHAnsi" w:cstheme="minorHAnsi"/>
                <w:bCs/>
                <w:color w:val="0070C0"/>
                <w:sz w:val="24"/>
                <w:szCs w:val="24"/>
              </w:rPr>
            </w:pPr>
            <w:r>
              <w:rPr>
                <w:rFonts w:asciiTheme="minorHAnsi" w:hAnsiTheme="minorHAnsi" w:cstheme="minorHAnsi"/>
                <w:bCs/>
                <w:color w:val="0070C0"/>
                <w:sz w:val="24"/>
                <w:szCs w:val="24"/>
              </w:rPr>
              <w:t>Mrs. L Morgan</w:t>
            </w:r>
          </w:p>
          <w:p w14:paraId="3CC0BDCD" w14:textId="725DC0E5" w:rsidR="00C61753" w:rsidRDefault="00C61753" w:rsidP="00A55784">
            <w:pPr>
              <w:tabs>
                <w:tab w:val="left" w:pos="2630"/>
                <w:tab w:val="center" w:pos="3337"/>
                <w:tab w:val="left" w:pos="4400"/>
              </w:tabs>
              <w:spacing w:after="0" w:line="240" w:lineRule="auto"/>
              <w:jc w:val="both"/>
              <w:rPr>
                <w:rFonts w:asciiTheme="minorHAnsi" w:hAnsiTheme="minorHAnsi" w:cstheme="minorHAnsi"/>
                <w:bCs/>
                <w:color w:val="0070C0"/>
                <w:sz w:val="24"/>
                <w:szCs w:val="24"/>
              </w:rPr>
            </w:pPr>
            <w:r>
              <w:rPr>
                <w:rFonts w:asciiTheme="minorHAnsi" w:hAnsiTheme="minorHAnsi" w:cstheme="minorHAnsi"/>
                <w:bCs/>
                <w:color w:val="0070C0"/>
                <w:sz w:val="24"/>
                <w:szCs w:val="24"/>
              </w:rPr>
              <w:t>Miss. S Scott</w:t>
            </w:r>
          </w:p>
          <w:p w14:paraId="421313DB" w14:textId="1A844CD3" w:rsidR="00C61753" w:rsidRDefault="00C61753" w:rsidP="00A55784">
            <w:pPr>
              <w:tabs>
                <w:tab w:val="left" w:pos="2630"/>
                <w:tab w:val="center" w:pos="3337"/>
                <w:tab w:val="left" w:pos="4400"/>
              </w:tabs>
              <w:spacing w:after="0" w:line="240" w:lineRule="auto"/>
              <w:jc w:val="both"/>
              <w:rPr>
                <w:rFonts w:asciiTheme="minorHAnsi" w:hAnsiTheme="minorHAnsi" w:cstheme="minorHAnsi"/>
                <w:bCs/>
                <w:color w:val="0070C0"/>
                <w:sz w:val="24"/>
                <w:szCs w:val="24"/>
              </w:rPr>
            </w:pPr>
            <w:r>
              <w:rPr>
                <w:rFonts w:asciiTheme="minorHAnsi" w:hAnsiTheme="minorHAnsi" w:cstheme="minorHAnsi"/>
                <w:bCs/>
                <w:color w:val="0070C0"/>
                <w:sz w:val="24"/>
                <w:szCs w:val="24"/>
              </w:rPr>
              <w:t xml:space="preserve">Miss. O </w:t>
            </w:r>
            <w:proofErr w:type="spellStart"/>
            <w:r>
              <w:rPr>
                <w:rFonts w:asciiTheme="minorHAnsi" w:hAnsiTheme="minorHAnsi" w:cstheme="minorHAnsi"/>
                <w:bCs/>
                <w:color w:val="0070C0"/>
                <w:sz w:val="24"/>
                <w:szCs w:val="24"/>
              </w:rPr>
              <w:t>Sprudd</w:t>
            </w:r>
            <w:proofErr w:type="spellEnd"/>
          </w:p>
          <w:p w14:paraId="4369B618" w14:textId="7C347F2E" w:rsidR="00C61753" w:rsidRDefault="00C61753" w:rsidP="00A55784">
            <w:pPr>
              <w:tabs>
                <w:tab w:val="left" w:pos="2630"/>
                <w:tab w:val="center" w:pos="3337"/>
                <w:tab w:val="left" w:pos="4400"/>
              </w:tabs>
              <w:spacing w:after="0" w:line="240" w:lineRule="auto"/>
              <w:jc w:val="both"/>
              <w:rPr>
                <w:rFonts w:asciiTheme="minorHAnsi" w:hAnsiTheme="minorHAnsi" w:cstheme="minorHAnsi"/>
                <w:bCs/>
                <w:color w:val="0070C0"/>
                <w:sz w:val="24"/>
                <w:szCs w:val="24"/>
              </w:rPr>
            </w:pPr>
            <w:r>
              <w:rPr>
                <w:rFonts w:asciiTheme="minorHAnsi" w:hAnsiTheme="minorHAnsi" w:cstheme="minorHAnsi"/>
                <w:bCs/>
                <w:color w:val="0070C0"/>
                <w:sz w:val="24"/>
                <w:szCs w:val="24"/>
              </w:rPr>
              <w:t>Miss. M Archer</w:t>
            </w:r>
          </w:p>
          <w:p w14:paraId="6B53C3BD" w14:textId="691DF714" w:rsidR="00C61753" w:rsidRDefault="00C61753" w:rsidP="00A55784">
            <w:pPr>
              <w:tabs>
                <w:tab w:val="left" w:pos="2630"/>
                <w:tab w:val="center" w:pos="3337"/>
                <w:tab w:val="left" w:pos="4400"/>
              </w:tabs>
              <w:spacing w:after="0" w:line="240" w:lineRule="auto"/>
              <w:jc w:val="both"/>
              <w:rPr>
                <w:rFonts w:asciiTheme="minorHAnsi" w:hAnsiTheme="minorHAnsi" w:cstheme="minorHAnsi"/>
                <w:bCs/>
                <w:color w:val="0070C0"/>
                <w:sz w:val="24"/>
                <w:szCs w:val="24"/>
              </w:rPr>
            </w:pPr>
            <w:r>
              <w:rPr>
                <w:rFonts w:asciiTheme="minorHAnsi" w:hAnsiTheme="minorHAnsi" w:cstheme="minorHAnsi"/>
                <w:bCs/>
                <w:color w:val="0070C0"/>
                <w:sz w:val="24"/>
                <w:szCs w:val="24"/>
              </w:rPr>
              <w:t>Miss. L Marland</w:t>
            </w:r>
          </w:p>
          <w:p w14:paraId="1D59FE75" w14:textId="77777777" w:rsidR="00C40AA3" w:rsidRDefault="00C40AA3" w:rsidP="00A55784">
            <w:pPr>
              <w:tabs>
                <w:tab w:val="left" w:pos="2630"/>
                <w:tab w:val="center" w:pos="3337"/>
                <w:tab w:val="left" w:pos="4400"/>
              </w:tabs>
              <w:spacing w:after="0" w:line="240" w:lineRule="auto"/>
              <w:jc w:val="both"/>
              <w:rPr>
                <w:rFonts w:asciiTheme="minorHAnsi" w:hAnsiTheme="minorHAnsi" w:cstheme="minorHAnsi"/>
                <w:bCs/>
                <w:color w:val="0070C0"/>
                <w:sz w:val="24"/>
                <w:szCs w:val="24"/>
              </w:rPr>
            </w:pPr>
          </w:p>
          <w:p w14:paraId="35AEEF96" w14:textId="77777777" w:rsidR="00A55784" w:rsidRPr="00112E80" w:rsidRDefault="00A55784" w:rsidP="00A55784">
            <w:pPr>
              <w:tabs>
                <w:tab w:val="left" w:pos="2630"/>
                <w:tab w:val="center" w:pos="3337"/>
                <w:tab w:val="left" w:pos="4400"/>
              </w:tabs>
              <w:spacing w:after="0" w:line="240" w:lineRule="auto"/>
              <w:jc w:val="both"/>
              <w:rPr>
                <w:rFonts w:asciiTheme="minorHAnsi" w:hAnsiTheme="minorHAnsi" w:cstheme="minorHAnsi"/>
                <w:bCs/>
                <w:color w:val="0070C0"/>
                <w:sz w:val="24"/>
                <w:szCs w:val="24"/>
              </w:rPr>
            </w:pPr>
          </w:p>
        </w:tc>
      </w:tr>
      <w:tr w:rsidR="00A55784" w:rsidRPr="00E61B76" w14:paraId="79409179" w14:textId="77777777" w:rsidTr="00484F8A">
        <w:tc>
          <w:tcPr>
            <w:tcW w:w="4148" w:type="dxa"/>
          </w:tcPr>
          <w:p w14:paraId="1FB6C489" w14:textId="1A1A3215" w:rsidR="00A55784" w:rsidRPr="00112E80" w:rsidRDefault="00A55784" w:rsidP="00A55784">
            <w:pPr>
              <w:tabs>
                <w:tab w:val="left" w:pos="4420"/>
              </w:tabs>
              <w:spacing w:after="0" w:line="240" w:lineRule="auto"/>
              <w:jc w:val="both"/>
              <w:rPr>
                <w:rFonts w:asciiTheme="minorHAnsi" w:hAnsiTheme="minorHAnsi" w:cstheme="minorHAnsi"/>
                <w:b/>
                <w:bCs/>
                <w:color w:val="0070C0"/>
                <w:sz w:val="24"/>
                <w:szCs w:val="24"/>
              </w:rPr>
            </w:pPr>
            <w:r w:rsidRPr="00112E80">
              <w:rPr>
                <w:rFonts w:asciiTheme="minorHAnsi" w:hAnsiTheme="minorHAnsi" w:cstheme="minorHAnsi"/>
                <w:b/>
                <w:bCs/>
                <w:color w:val="0070C0"/>
                <w:sz w:val="24"/>
                <w:szCs w:val="24"/>
              </w:rPr>
              <w:lastRenderedPageBreak/>
              <w:t>Administration</w:t>
            </w:r>
          </w:p>
        </w:tc>
        <w:tc>
          <w:tcPr>
            <w:tcW w:w="5670" w:type="dxa"/>
          </w:tcPr>
          <w:p w14:paraId="0C472CAF" w14:textId="5CD8F74A" w:rsidR="00484F8A" w:rsidRDefault="00484F8A" w:rsidP="00A55784">
            <w:pPr>
              <w:tabs>
                <w:tab w:val="left" w:pos="4420"/>
              </w:tabs>
              <w:spacing w:after="0" w:line="240" w:lineRule="auto"/>
              <w:jc w:val="both"/>
              <w:rPr>
                <w:rFonts w:asciiTheme="minorHAnsi" w:hAnsiTheme="minorHAnsi" w:cstheme="minorHAnsi"/>
                <w:color w:val="0070C0"/>
                <w:sz w:val="24"/>
                <w:szCs w:val="24"/>
              </w:rPr>
            </w:pPr>
            <w:r>
              <w:rPr>
                <w:rFonts w:asciiTheme="minorHAnsi" w:hAnsiTheme="minorHAnsi" w:cstheme="minorHAnsi"/>
                <w:color w:val="0070C0"/>
                <w:sz w:val="24"/>
                <w:szCs w:val="24"/>
              </w:rPr>
              <w:t>Mrs J. Bulman</w:t>
            </w:r>
          </w:p>
          <w:p w14:paraId="21701500" w14:textId="510D6DFA" w:rsidR="00A55784" w:rsidRPr="00112E80" w:rsidRDefault="00A55784" w:rsidP="00A55784">
            <w:pPr>
              <w:tabs>
                <w:tab w:val="left" w:pos="4420"/>
              </w:tabs>
              <w:spacing w:after="0" w:line="240" w:lineRule="auto"/>
              <w:jc w:val="both"/>
              <w:rPr>
                <w:rFonts w:asciiTheme="minorHAnsi" w:hAnsiTheme="minorHAnsi" w:cstheme="minorHAnsi"/>
                <w:color w:val="0070C0"/>
                <w:sz w:val="24"/>
                <w:szCs w:val="24"/>
              </w:rPr>
            </w:pPr>
            <w:r w:rsidRPr="00112E80">
              <w:rPr>
                <w:rFonts w:asciiTheme="minorHAnsi" w:hAnsiTheme="minorHAnsi" w:cstheme="minorHAnsi"/>
                <w:color w:val="0070C0"/>
                <w:sz w:val="24"/>
                <w:szCs w:val="24"/>
              </w:rPr>
              <w:t>Miss. A. Young</w:t>
            </w:r>
          </w:p>
          <w:p w14:paraId="16FBAF33" w14:textId="193A0CD4" w:rsidR="00A55784" w:rsidRPr="00112E80" w:rsidRDefault="00A55784" w:rsidP="00A55784">
            <w:pPr>
              <w:tabs>
                <w:tab w:val="left" w:pos="4420"/>
              </w:tabs>
              <w:spacing w:after="0" w:line="240" w:lineRule="auto"/>
              <w:jc w:val="both"/>
              <w:rPr>
                <w:rFonts w:asciiTheme="minorHAnsi" w:hAnsiTheme="minorHAnsi" w:cstheme="minorHAnsi"/>
                <w:color w:val="0070C0"/>
                <w:sz w:val="24"/>
                <w:szCs w:val="24"/>
              </w:rPr>
            </w:pPr>
            <w:r w:rsidRPr="00112E80">
              <w:rPr>
                <w:rFonts w:asciiTheme="minorHAnsi" w:hAnsiTheme="minorHAnsi" w:cstheme="minorHAnsi"/>
                <w:color w:val="0070C0"/>
                <w:sz w:val="24"/>
                <w:szCs w:val="24"/>
              </w:rPr>
              <w:t>Miss S. Mowbray</w:t>
            </w:r>
          </w:p>
          <w:p w14:paraId="419E8427" w14:textId="77777777" w:rsidR="00A55784" w:rsidRPr="00112E80" w:rsidRDefault="00A55784" w:rsidP="00A55784">
            <w:pPr>
              <w:tabs>
                <w:tab w:val="left" w:pos="2630"/>
                <w:tab w:val="center" w:pos="3337"/>
                <w:tab w:val="left" w:pos="4400"/>
              </w:tabs>
              <w:spacing w:after="0" w:line="240" w:lineRule="auto"/>
              <w:jc w:val="both"/>
              <w:rPr>
                <w:rFonts w:asciiTheme="minorHAnsi" w:hAnsiTheme="minorHAnsi" w:cstheme="minorHAnsi"/>
                <w:bCs/>
                <w:color w:val="0070C0"/>
                <w:sz w:val="24"/>
                <w:szCs w:val="24"/>
              </w:rPr>
            </w:pPr>
          </w:p>
        </w:tc>
      </w:tr>
      <w:tr w:rsidR="00A55784" w:rsidRPr="00E61B76" w14:paraId="1A822882" w14:textId="77777777" w:rsidTr="00484F8A">
        <w:tc>
          <w:tcPr>
            <w:tcW w:w="4148" w:type="dxa"/>
          </w:tcPr>
          <w:p w14:paraId="002BBD9D" w14:textId="2E3E48A5" w:rsidR="00A55784" w:rsidRPr="00112E80" w:rsidRDefault="00A55784" w:rsidP="00A55784">
            <w:pPr>
              <w:tabs>
                <w:tab w:val="left" w:pos="4420"/>
              </w:tabs>
              <w:spacing w:after="0" w:line="240" w:lineRule="auto"/>
              <w:jc w:val="both"/>
              <w:rPr>
                <w:rFonts w:asciiTheme="minorHAnsi" w:hAnsiTheme="minorHAnsi" w:cstheme="minorHAnsi"/>
                <w:b/>
                <w:bCs/>
                <w:color w:val="0070C0"/>
                <w:sz w:val="24"/>
                <w:szCs w:val="24"/>
              </w:rPr>
            </w:pPr>
            <w:r w:rsidRPr="00112E80">
              <w:rPr>
                <w:rFonts w:asciiTheme="minorHAnsi" w:hAnsiTheme="minorHAnsi" w:cstheme="minorHAnsi"/>
                <w:b/>
                <w:bCs/>
                <w:color w:val="0070C0"/>
                <w:sz w:val="24"/>
                <w:szCs w:val="24"/>
              </w:rPr>
              <w:t>School Cook</w:t>
            </w:r>
          </w:p>
          <w:p w14:paraId="7E32CFA5" w14:textId="77777777" w:rsidR="00A55784" w:rsidRPr="00112E80" w:rsidRDefault="00A55784" w:rsidP="00A55784">
            <w:pPr>
              <w:tabs>
                <w:tab w:val="left" w:pos="4420"/>
              </w:tabs>
              <w:spacing w:after="0" w:line="240" w:lineRule="auto"/>
              <w:jc w:val="both"/>
              <w:rPr>
                <w:rFonts w:asciiTheme="minorHAnsi" w:hAnsiTheme="minorHAnsi" w:cstheme="minorHAnsi"/>
                <w:b/>
                <w:bCs/>
                <w:color w:val="0070C0"/>
                <w:sz w:val="24"/>
                <w:szCs w:val="24"/>
              </w:rPr>
            </w:pPr>
          </w:p>
        </w:tc>
        <w:tc>
          <w:tcPr>
            <w:tcW w:w="5670" w:type="dxa"/>
          </w:tcPr>
          <w:p w14:paraId="700A5314" w14:textId="556118A0" w:rsidR="00A55784" w:rsidRPr="00112E80" w:rsidRDefault="00A55784" w:rsidP="00A55784">
            <w:pPr>
              <w:tabs>
                <w:tab w:val="left" w:pos="4420"/>
              </w:tabs>
              <w:spacing w:after="0" w:line="240" w:lineRule="auto"/>
              <w:jc w:val="both"/>
              <w:rPr>
                <w:rFonts w:asciiTheme="minorHAnsi" w:hAnsiTheme="minorHAnsi" w:cstheme="minorHAnsi"/>
                <w:color w:val="0070C0"/>
                <w:sz w:val="24"/>
                <w:szCs w:val="24"/>
              </w:rPr>
            </w:pPr>
            <w:r w:rsidRPr="00112E80">
              <w:rPr>
                <w:rFonts w:asciiTheme="minorHAnsi" w:hAnsiTheme="minorHAnsi" w:cstheme="minorHAnsi"/>
                <w:color w:val="0070C0"/>
                <w:sz w:val="24"/>
                <w:szCs w:val="24"/>
              </w:rPr>
              <w:t>Mrs. T. McLean (Backworth site)</w:t>
            </w:r>
          </w:p>
          <w:p w14:paraId="0292B397" w14:textId="4184DD17" w:rsidR="00A55784" w:rsidRPr="00112E80" w:rsidRDefault="00A55784" w:rsidP="00A55784">
            <w:pPr>
              <w:tabs>
                <w:tab w:val="left" w:pos="4420"/>
              </w:tabs>
              <w:spacing w:after="0" w:line="240" w:lineRule="auto"/>
              <w:jc w:val="both"/>
              <w:rPr>
                <w:rFonts w:asciiTheme="minorHAnsi" w:hAnsiTheme="minorHAnsi" w:cstheme="minorHAnsi"/>
                <w:color w:val="0070C0"/>
                <w:sz w:val="24"/>
                <w:szCs w:val="24"/>
              </w:rPr>
            </w:pPr>
            <w:r w:rsidRPr="00112E80">
              <w:rPr>
                <w:rFonts w:asciiTheme="minorHAnsi" w:hAnsiTheme="minorHAnsi" w:cstheme="minorHAnsi"/>
                <w:color w:val="0070C0"/>
                <w:sz w:val="24"/>
                <w:szCs w:val="24"/>
              </w:rPr>
              <w:t>Ms. K. McSparron (</w:t>
            </w:r>
            <w:proofErr w:type="spellStart"/>
            <w:r w:rsidRPr="00112E80">
              <w:rPr>
                <w:rFonts w:asciiTheme="minorHAnsi" w:hAnsiTheme="minorHAnsi" w:cstheme="minorHAnsi"/>
                <w:color w:val="0070C0"/>
                <w:sz w:val="24"/>
                <w:szCs w:val="24"/>
              </w:rPr>
              <w:t>Ashington</w:t>
            </w:r>
            <w:proofErr w:type="spellEnd"/>
            <w:r w:rsidRPr="00112E80">
              <w:rPr>
                <w:rFonts w:asciiTheme="minorHAnsi" w:hAnsiTheme="minorHAnsi" w:cstheme="minorHAnsi"/>
                <w:color w:val="0070C0"/>
                <w:sz w:val="24"/>
                <w:szCs w:val="24"/>
              </w:rPr>
              <w:t xml:space="preserve"> site)</w:t>
            </w:r>
          </w:p>
          <w:p w14:paraId="7E54E92C" w14:textId="4EF1D791" w:rsidR="00A55784" w:rsidRPr="00112E80" w:rsidRDefault="00A55784" w:rsidP="00A55784">
            <w:pPr>
              <w:tabs>
                <w:tab w:val="left" w:pos="4420"/>
              </w:tabs>
              <w:spacing w:after="0" w:line="240" w:lineRule="auto"/>
              <w:jc w:val="both"/>
              <w:rPr>
                <w:rFonts w:asciiTheme="minorHAnsi" w:hAnsiTheme="minorHAnsi" w:cstheme="minorHAnsi"/>
                <w:color w:val="0070C0"/>
                <w:sz w:val="24"/>
                <w:szCs w:val="24"/>
              </w:rPr>
            </w:pPr>
          </w:p>
        </w:tc>
      </w:tr>
      <w:tr w:rsidR="00A55784" w:rsidRPr="00E61B76" w14:paraId="45CC9BBC" w14:textId="77777777" w:rsidTr="00484F8A">
        <w:tc>
          <w:tcPr>
            <w:tcW w:w="4148" w:type="dxa"/>
          </w:tcPr>
          <w:p w14:paraId="09E588EA" w14:textId="2FDCA1DF" w:rsidR="00A55784" w:rsidRPr="00112E80" w:rsidRDefault="00A55784" w:rsidP="00A55784">
            <w:pPr>
              <w:tabs>
                <w:tab w:val="left" w:pos="4420"/>
              </w:tabs>
              <w:spacing w:after="0" w:line="240" w:lineRule="auto"/>
              <w:jc w:val="both"/>
              <w:rPr>
                <w:rFonts w:asciiTheme="minorHAnsi" w:hAnsiTheme="minorHAnsi" w:cstheme="minorHAnsi"/>
                <w:b/>
                <w:bCs/>
                <w:color w:val="0070C0"/>
                <w:sz w:val="24"/>
                <w:szCs w:val="24"/>
              </w:rPr>
            </w:pPr>
            <w:r w:rsidRPr="00112E80">
              <w:rPr>
                <w:rFonts w:asciiTheme="minorHAnsi" w:hAnsiTheme="minorHAnsi" w:cstheme="minorHAnsi"/>
                <w:b/>
                <w:bCs/>
                <w:color w:val="0070C0"/>
                <w:sz w:val="24"/>
                <w:szCs w:val="24"/>
              </w:rPr>
              <w:t>Kitchen Assistant</w:t>
            </w:r>
          </w:p>
        </w:tc>
        <w:tc>
          <w:tcPr>
            <w:tcW w:w="5670" w:type="dxa"/>
          </w:tcPr>
          <w:p w14:paraId="317D10E1" w14:textId="5B863E64" w:rsidR="00A55784" w:rsidRDefault="00A55784" w:rsidP="00A55784">
            <w:pPr>
              <w:tabs>
                <w:tab w:val="left" w:pos="4420"/>
              </w:tabs>
              <w:spacing w:after="0" w:line="240" w:lineRule="auto"/>
              <w:jc w:val="both"/>
              <w:rPr>
                <w:rFonts w:asciiTheme="minorHAnsi" w:hAnsiTheme="minorHAnsi" w:cstheme="minorHAnsi"/>
                <w:color w:val="0070C0"/>
                <w:sz w:val="24"/>
                <w:szCs w:val="24"/>
              </w:rPr>
            </w:pPr>
            <w:r w:rsidRPr="00112E80">
              <w:rPr>
                <w:rFonts w:asciiTheme="minorHAnsi" w:hAnsiTheme="minorHAnsi" w:cstheme="minorHAnsi"/>
                <w:color w:val="0070C0"/>
                <w:sz w:val="24"/>
                <w:szCs w:val="24"/>
              </w:rPr>
              <w:t>Mrs. N Chambers (Backworth site)</w:t>
            </w:r>
          </w:p>
          <w:p w14:paraId="77A26400" w14:textId="33405A7D" w:rsidR="00484F8A" w:rsidRPr="00112E80" w:rsidRDefault="00484F8A" w:rsidP="00A55784">
            <w:pPr>
              <w:tabs>
                <w:tab w:val="left" w:pos="4420"/>
              </w:tabs>
              <w:spacing w:after="0" w:line="240" w:lineRule="auto"/>
              <w:jc w:val="both"/>
              <w:rPr>
                <w:rFonts w:asciiTheme="minorHAnsi" w:hAnsiTheme="minorHAnsi" w:cstheme="minorHAnsi"/>
                <w:color w:val="0070C0"/>
                <w:sz w:val="24"/>
                <w:szCs w:val="24"/>
              </w:rPr>
            </w:pPr>
            <w:r>
              <w:rPr>
                <w:rFonts w:asciiTheme="minorHAnsi" w:hAnsiTheme="minorHAnsi" w:cstheme="minorHAnsi"/>
                <w:color w:val="0070C0"/>
                <w:sz w:val="24"/>
                <w:szCs w:val="24"/>
              </w:rPr>
              <w:t>Mr. T. Todd (</w:t>
            </w:r>
            <w:proofErr w:type="spellStart"/>
            <w:r>
              <w:rPr>
                <w:rFonts w:asciiTheme="minorHAnsi" w:hAnsiTheme="minorHAnsi" w:cstheme="minorHAnsi"/>
                <w:color w:val="0070C0"/>
                <w:sz w:val="24"/>
                <w:szCs w:val="24"/>
              </w:rPr>
              <w:t>Ashington</w:t>
            </w:r>
            <w:proofErr w:type="spellEnd"/>
            <w:r>
              <w:rPr>
                <w:rFonts w:asciiTheme="minorHAnsi" w:hAnsiTheme="minorHAnsi" w:cstheme="minorHAnsi"/>
                <w:color w:val="0070C0"/>
                <w:sz w:val="24"/>
                <w:szCs w:val="24"/>
              </w:rPr>
              <w:t xml:space="preserve"> Site)</w:t>
            </w:r>
          </w:p>
          <w:p w14:paraId="45C23088" w14:textId="6EF21C73" w:rsidR="00A55784" w:rsidRPr="00112E80" w:rsidRDefault="00A55784" w:rsidP="00A55784">
            <w:pPr>
              <w:tabs>
                <w:tab w:val="left" w:pos="4420"/>
              </w:tabs>
              <w:spacing w:after="0" w:line="240" w:lineRule="auto"/>
              <w:jc w:val="both"/>
              <w:rPr>
                <w:rFonts w:asciiTheme="minorHAnsi" w:hAnsiTheme="minorHAnsi" w:cstheme="minorHAnsi"/>
                <w:color w:val="0070C0"/>
                <w:sz w:val="24"/>
                <w:szCs w:val="24"/>
              </w:rPr>
            </w:pPr>
          </w:p>
        </w:tc>
      </w:tr>
      <w:tr w:rsidR="00A55784" w:rsidRPr="00E61B76" w14:paraId="212122A6" w14:textId="77777777" w:rsidTr="00484F8A">
        <w:tc>
          <w:tcPr>
            <w:tcW w:w="4148" w:type="dxa"/>
          </w:tcPr>
          <w:p w14:paraId="19CF239F" w14:textId="3A9649A1" w:rsidR="00C40AA3" w:rsidRDefault="00A55784" w:rsidP="00A55784">
            <w:pPr>
              <w:tabs>
                <w:tab w:val="left" w:pos="4420"/>
              </w:tabs>
              <w:spacing w:after="0" w:line="240" w:lineRule="auto"/>
              <w:jc w:val="both"/>
              <w:rPr>
                <w:rFonts w:asciiTheme="minorHAnsi" w:hAnsiTheme="minorHAnsi" w:cstheme="minorHAnsi"/>
                <w:b/>
                <w:bCs/>
                <w:color w:val="0070C0"/>
                <w:sz w:val="24"/>
                <w:szCs w:val="24"/>
              </w:rPr>
            </w:pPr>
            <w:r w:rsidRPr="00112E80">
              <w:rPr>
                <w:rFonts w:asciiTheme="minorHAnsi" w:hAnsiTheme="minorHAnsi" w:cstheme="minorHAnsi"/>
                <w:b/>
                <w:bCs/>
                <w:color w:val="0070C0"/>
                <w:sz w:val="24"/>
                <w:szCs w:val="24"/>
              </w:rPr>
              <w:t>Facilities Supervisor</w:t>
            </w:r>
          </w:p>
          <w:p w14:paraId="768D048A" w14:textId="49ABAB6B" w:rsidR="00C40AA3" w:rsidRPr="00112E80" w:rsidRDefault="00C40AA3" w:rsidP="00A55784">
            <w:pPr>
              <w:tabs>
                <w:tab w:val="left" w:pos="4420"/>
              </w:tabs>
              <w:spacing w:after="0" w:line="240" w:lineRule="auto"/>
              <w:jc w:val="both"/>
              <w:rPr>
                <w:rFonts w:asciiTheme="minorHAnsi" w:hAnsiTheme="minorHAnsi" w:cstheme="minorHAnsi"/>
                <w:b/>
                <w:bCs/>
                <w:color w:val="0070C0"/>
                <w:sz w:val="24"/>
                <w:szCs w:val="24"/>
              </w:rPr>
            </w:pPr>
            <w:r>
              <w:rPr>
                <w:rFonts w:asciiTheme="minorHAnsi" w:hAnsiTheme="minorHAnsi" w:cstheme="minorHAnsi"/>
                <w:b/>
                <w:bCs/>
                <w:color w:val="0070C0"/>
                <w:sz w:val="24"/>
                <w:szCs w:val="24"/>
              </w:rPr>
              <w:t>Facilities Assistant</w:t>
            </w:r>
          </w:p>
        </w:tc>
        <w:tc>
          <w:tcPr>
            <w:tcW w:w="5670" w:type="dxa"/>
          </w:tcPr>
          <w:p w14:paraId="2252FAB4" w14:textId="228FCF7E" w:rsidR="00A55784" w:rsidRDefault="00A55784" w:rsidP="00A55784">
            <w:pPr>
              <w:tabs>
                <w:tab w:val="left" w:pos="4420"/>
              </w:tabs>
              <w:spacing w:after="0" w:line="240" w:lineRule="auto"/>
              <w:jc w:val="both"/>
              <w:rPr>
                <w:rFonts w:asciiTheme="minorHAnsi" w:hAnsiTheme="minorHAnsi" w:cstheme="minorHAnsi"/>
                <w:color w:val="0070C0"/>
                <w:sz w:val="24"/>
                <w:szCs w:val="24"/>
              </w:rPr>
            </w:pPr>
            <w:r w:rsidRPr="00112E80">
              <w:rPr>
                <w:rFonts w:asciiTheme="minorHAnsi" w:hAnsiTheme="minorHAnsi" w:cstheme="minorHAnsi"/>
                <w:color w:val="0070C0"/>
                <w:sz w:val="24"/>
                <w:szCs w:val="24"/>
              </w:rPr>
              <w:t>Mr. S. Turnbull</w:t>
            </w:r>
          </w:p>
          <w:p w14:paraId="6A739B2E" w14:textId="65170C98" w:rsidR="00C40AA3" w:rsidRPr="00112E80" w:rsidRDefault="00C40AA3" w:rsidP="00A55784">
            <w:pPr>
              <w:tabs>
                <w:tab w:val="left" w:pos="4420"/>
              </w:tabs>
              <w:spacing w:after="0" w:line="240" w:lineRule="auto"/>
              <w:jc w:val="both"/>
              <w:rPr>
                <w:rFonts w:asciiTheme="minorHAnsi" w:hAnsiTheme="minorHAnsi" w:cstheme="minorHAnsi"/>
                <w:color w:val="0070C0"/>
                <w:sz w:val="24"/>
                <w:szCs w:val="24"/>
              </w:rPr>
            </w:pPr>
            <w:r>
              <w:rPr>
                <w:rFonts w:asciiTheme="minorHAnsi" w:hAnsiTheme="minorHAnsi" w:cstheme="minorHAnsi"/>
                <w:color w:val="0070C0"/>
                <w:sz w:val="24"/>
                <w:szCs w:val="24"/>
              </w:rPr>
              <w:t>Mr. P Rattcliff</w:t>
            </w:r>
          </w:p>
          <w:p w14:paraId="1AF416F3" w14:textId="60298F19" w:rsidR="00A55784" w:rsidRPr="00112E80" w:rsidRDefault="00A55784" w:rsidP="00A55784">
            <w:pPr>
              <w:tabs>
                <w:tab w:val="left" w:pos="4420"/>
              </w:tabs>
              <w:spacing w:after="0" w:line="240" w:lineRule="auto"/>
              <w:jc w:val="both"/>
              <w:rPr>
                <w:rFonts w:asciiTheme="minorHAnsi" w:hAnsiTheme="minorHAnsi" w:cstheme="minorHAnsi"/>
                <w:color w:val="0070C0"/>
                <w:sz w:val="24"/>
                <w:szCs w:val="24"/>
              </w:rPr>
            </w:pPr>
          </w:p>
        </w:tc>
      </w:tr>
    </w:tbl>
    <w:p w14:paraId="71D0C4AB" w14:textId="77777777" w:rsidR="00C10C1E" w:rsidRPr="00E61B76" w:rsidRDefault="00C10C1E" w:rsidP="00C10C1E">
      <w:pPr>
        <w:tabs>
          <w:tab w:val="left" w:pos="4420"/>
        </w:tabs>
        <w:spacing w:after="0" w:line="240" w:lineRule="auto"/>
        <w:ind w:left="100"/>
        <w:jc w:val="both"/>
        <w:rPr>
          <w:rFonts w:asciiTheme="minorHAnsi" w:hAnsiTheme="minorHAnsi" w:cstheme="minorHAnsi"/>
          <w:color w:val="FF0000"/>
          <w:sz w:val="24"/>
          <w:szCs w:val="24"/>
        </w:rPr>
      </w:pPr>
    </w:p>
    <w:p w14:paraId="2FD19924" w14:textId="6A9CD376" w:rsidR="00C10C1E" w:rsidRPr="00E61B76" w:rsidRDefault="00C10C1E" w:rsidP="00C10C1E">
      <w:pPr>
        <w:tabs>
          <w:tab w:val="left" w:pos="2630"/>
          <w:tab w:val="center" w:pos="3337"/>
          <w:tab w:val="left" w:pos="4400"/>
        </w:tabs>
        <w:spacing w:after="0" w:line="240" w:lineRule="auto"/>
        <w:jc w:val="both"/>
        <w:rPr>
          <w:rFonts w:asciiTheme="minorHAnsi" w:hAnsiTheme="minorHAnsi" w:cstheme="minorHAnsi"/>
          <w:bCs/>
          <w:color w:val="FF0000"/>
          <w:sz w:val="24"/>
          <w:szCs w:val="24"/>
        </w:rPr>
      </w:pPr>
      <w:r w:rsidRPr="00E61B76">
        <w:rPr>
          <w:rFonts w:asciiTheme="minorHAnsi" w:hAnsiTheme="minorHAnsi" w:cstheme="minorHAnsi"/>
          <w:bCs/>
          <w:color w:val="FF0000"/>
          <w:sz w:val="24"/>
          <w:szCs w:val="24"/>
        </w:rPr>
        <w:tab/>
      </w:r>
      <w:r w:rsidRPr="00E61B76">
        <w:rPr>
          <w:rFonts w:asciiTheme="minorHAnsi" w:hAnsiTheme="minorHAnsi" w:cstheme="minorHAnsi"/>
          <w:bCs/>
          <w:color w:val="FF0000"/>
          <w:sz w:val="24"/>
          <w:szCs w:val="24"/>
        </w:rPr>
        <w:tab/>
      </w:r>
      <w:r w:rsidRPr="00E61B76">
        <w:rPr>
          <w:rFonts w:asciiTheme="minorHAnsi" w:hAnsiTheme="minorHAnsi" w:cstheme="minorHAnsi"/>
          <w:bCs/>
          <w:color w:val="FF0000"/>
          <w:sz w:val="24"/>
          <w:szCs w:val="24"/>
        </w:rPr>
        <w:tab/>
      </w:r>
    </w:p>
    <w:p w14:paraId="70431C8F" w14:textId="77777777" w:rsidR="00FD0193" w:rsidRPr="00E61B76" w:rsidRDefault="00FD0193" w:rsidP="00FD0193">
      <w:pPr>
        <w:tabs>
          <w:tab w:val="left" w:pos="2630"/>
          <w:tab w:val="center" w:pos="3337"/>
          <w:tab w:val="left" w:pos="4400"/>
        </w:tabs>
        <w:spacing w:after="0" w:line="240" w:lineRule="auto"/>
        <w:jc w:val="both"/>
        <w:rPr>
          <w:rFonts w:asciiTheme="minorHAnsi" w:hAnsiTheme="minorHAnsi" w:cstheme="minorHAnsi"/>
          <w:bCs/>
          <w:color w:val="FF0000"/>
          <w:sz w:val="24"/>
          <w:szCs w:val="24"/>
        </w:rPr>
      </w:pPr>
    </w:p>
    <w:p w14:paraId="468BE805" w14:textId="538A87FA" w:rsidR="00C10C1E" w:rsidRPr="00CF6CDB" w:rsidRDefault="00C10C1E" w:rsidP="00FD0193">
      <w:pPr>
        <w:tabs>
          <w:tab w:val="left" w:pos="2630"/>
          <w:tab w:val="center" w:pos="3337"/>
          <w:tab w:val="left" w:pos="4400"/>
        </w:tabs>
        <w:spacing w:after="0" w:line="240" w:lineRule="auto"/>
        <w:jc w:val="both"/>
        <w:rPr>
          <w:rFonts w:asciiTheme="minorHAnsi" w:hAnsiTheme="minorHAnsi" w:cstheme="minorHAnsi"/>
          <w:bCs/>
          <w:color w:val="0070C0"/>
          <w:sz w:val="24"/>
          <w:szCs w:val="24"/>
        </w:rPr>
      </w:pPr>
      <w:r w:rsidRPr="00CF6CDB">
        <w:rPr>
          <w:rFonts w:asciiTheme="minorHAnsi" w:eastAsiaTheme="minorHAnsi" w:hAnsiTheme="minorHAnsi" w:cstheme="minorHAnsi"/>
          <w:b/>
          <w:color w:val="0070C0"/>
          <w:sz w:val="24"/>
          <w:szCs w:val="24"/>
          <w:lang w:val="en-GB"/>
        </w:rPr>
        <w:t xml:space="preserve">The Governing Body of Parkside House </w:t>
      </w:r>
      <w:r w:rsidR="00112E80" w:rsidRPr="00CF6CDB">
        <w:rPr>
          <w:rFonts w:asciiTheme="minorHAnsi" w:eastAsiaTheme="minorHAnsi" w:hAnsiTheme="minorHAnsi" w:cstheme="minorHAnsi"/>
          <w:b/>
          <w:color w:val="0070C0"/>
          <w:sz w:val="24"/>
          <w:szCs w:val="24"/>
          <w:lang w:val="en-GB"/>
        </w:rPr>
        <w:t>S</w:t>
      </w:r>
      <w:r w:rsidRPr="00CF6CDB">
        <w:rPr>
          <w:rFonts w:asciiTheme="minorHAnsi" w:eastAsiaTheme="minorHAnsi" w:hAnsiTheme="minorHAnsi" w:cstheme="minorHAnsi"/>
          <w:b/>
          <w:color w:val="0070C0"/>
          <w:sz w:val="24"/>
          <w:szCs w:val="24"/>
          <w:lang w:val="en-GB"/>
        </w:rPr>
        <w:t>chool is:</w:t>
      </w:r>
    </w:p>
    <w:p w14:paraId="22F2EDC8" w14:textId="77777777" w:rsidR="00FD0193" w:rsidRPr="00CF6CDB" w:rsidRDefault="00FD0193" w:rsidP="00C10C1E">
      <w:pPr>
        <w:rPr>
          <w:rFonts w:asciiTheme="minorHAnsi" w:hAnsiTheme="minorHAnsi" w:cstheme="minorHAnsi"/>
          <w:color w:val="0070C0"/>
          <w:sz w:val="24"/>
          <w:szCs w:val="24"/>
        </w:rPr>
      </w:pPr>
    </w:p>
    <w:p w14:paraId="0050D30C" w14:textId="7B61CB1E" w:rsidR="00C10C1E" w:rsidRDefault="00C10C1E" w:rsidP="00C10C1E">
      <w:pPr>
        <w:rPr>
          <w:rFonts w:asciiTheme="minorHAnsi" w:hAnsiTheme="minorHAnsi" w:cstheme="minorHAnsi"/>
          <w:color w:val="0070C0"/>
          <w:sz w:val="24"/>
          <w:szCs w:val="24"/>
          <w:u w:val="single"/>
        </w:rPr>
      </w:pPr>
      <w:r w:rsidRPr="00CF6CDB">
        <w:rPr>
          <w:rFonts w:asciiTheme="minorHAnsi" w:hAnsiTheme="minorHAnsi" w:cstheme="minorHAnsi"/>
          <w:color w:val="0070C0"/>
          <w:sz w:val="24"/>
          <w:szCs w:val="24"/>
        </w:rPr>
        <w:t>Justine Sims</w:t>
      </w:r>
      <w:r w:rsidR="00E61B76" w:rsidRPr="00CF6CDB">
        <w:rPr>
          <w:rFonts w:asciiTheme="minorHAnsi" w:hAnsiTheme="minorHAnsi" w:cstheme="minorHAnsi"/>
          <w:color w:val="0070C0"/>
          <w:sz w:val="24"/>
          <w:szCs w:val="24"/>
        </w:rPr>
        <w:t xml:space="preserve">- </w:t>
      </w:r>
      <w:r w:rsidRPr="00CF6CDB">
        <w:rPr>
          <w:rFonts w:asciiTheme="minorHAnsi" w:hAnsiTheme="minorHAnsi" w:cstheme="minorHAnsi"/>
          <w:color w:val="0070C0"/>
          <w:sz w:val="24"/>
          <w:szCs w:val="24"/>
        </w:rPr>
        <w:t>Regional Director</w:t>
      </w:r>
      <w:r w:rsidR="00E61B76" w:rsidRPr="00CF6CDB">
        <w:rPr>
          <w:rFonts w:asciiTheme="minorHAnsi" w:hAnsiTheme="minorHAnsi" w:cstheme="minorHAnsi"/>
          <w:color w:val="0070C0"/>
          <w:sz w:val="24"/>
          <w:szCs w:val="24"/>
        </w:rPr>
        <w:t xml:space="preserve"> </w:t>
      </w:r>
      <w:r w:rsidRPr="00CF6CDB">
        <w:rPr>
          <w:rFonts w:asciiTheme="minorHAnsi" w:hAnsiTheme="minorHAnsi" w:cstheme="minorHAnsi"/>
          <w:color w:val="0070C0"/>
          <w:sz w:val="24"/>
          <w:szCs w:val="24"/>
        </w:rPr>
        <w:t xml:space="preserve">&amp; Chair- Safeguarding Governor- </w:t>
      </w:r>
      <w:hyperlink r:id="rId15" w:history="1">
        <w:r w:rsidR="00E12D06" w:rsidRPr="00B95E50">
          <w:rPr>
            <w:rStyle w:val="Hyperlink"/>
            <w:rFonts w:asciiTheme="minorHAnsi" w:hAnsiTheme="minorHAnsi" w:cstheme="minorHAnsi"/>
            <w:sz w:val="24"/>
            <w:szCs w:val="24"/>
          </w:rPr>
          <w:t>Justine.Sims@ofgl.uk</w:t>
        </w:r>
      </w:hyperlink>
    </w:p>
    <w:p w14:paraId="2914884F" w14:textId="4CCC9BC9" w:rsidR="00E12D06" w:rsidRPr="00CF6CDB" w:rsidRDefault="00E12D06" w:rsidP="00C10C1E">
      <w:pPr>
        <w:rPr>
          <w:rFonts w:asciiTheme="minorHAnsi" w:hAnsiTheme="minorHAnsi" w:cstheme="minorHAnsi"/>
          <w:color w:val="0070C0"/>
          <w:sz w:val="24"/>
          <w:szCs w:val="24"/>
        </w:rPr>
      </w:pPr>
      <w:r w:rsidRPr="00A142C0">
        <w:rPr>
          <w:rFonts w:asciiTheme="minorHAnsi" w:hAnsiTheme="minorHAnsi" w:cstheme="minorHAnsi"/>
          <w:color w:val="0070C0"/>
          <w:sz w:val="24"/>
          <w:szCs w:val="24"/>
        </w:rPr>
        <w:t>Toni Wood</w:t>
      </w:r>
      <w:r w:rsidR="00A50FD5">
        <w:rPr>
          <w:rFonts w:asciiTheme="minorHAnsi" w:hAnsiTheme="minorHAnsi" w:cstheme="minorHAnsi"/>
          <w:color w:val="0070C0"/>
          <w:sz w:val="24"/>
          <w:szCs w:val="24"/>
        </w:rPr>
        <w:t>s</w:t>
      </w:r>
      <w:r w:rsidRPr="00A142C0">
        <w:rPr>
          <w:rFonts w:asciiTheme="minorHAnsi" w:hAnsiTheme="minorHAnsi" w:cstheme="minorHAnsi"/>
          <w:color w:val="0070C0"/>
          <w:sz w:val="24"/>
          <w:szCs w:val="24"/>
        </w:rPr>
        <w:t xml:space="preserve"> </w:t>
      </w:r>
      <w:r w:rsidRPr="00E12D06">
        <w:rPr>
          <w:rFonts w:asciiTheme="minorHAnsi" w:hAnsiTheme="minorHAnsi" w:cstheme="minorHAnsi"/>
          <w:color w:val="0070C0"/>
          <w:sz w:val="24"/>
          <w:szCs w:val="24"/>
        </w:rPr>
        <w:t>– Assistant Regional Director</w:t>
      </w:r>
      <w:r>
        <w:rPr>
          <w:rFonts w:asciiTheme="minorHAnsi" w:hAnsiTheme="minorHAnsi" w:cstheme="minorHAnsi"/>
          <w:color w:val="0070C0"/>
          <w:sz w:val="24"/>
          <w:szCs w:val="24"/>
        </w:rPr>
        <w:t xml:space="preserve"> – </w:t>
      </w:r>
      <w:hyperlink r:id="rId16" w:history="1">
        <w:r w:rsidR="00604376" w:rsidRPr="00B95E50">
          <w:rPr>
            <w:rStyle w:val="Hyperlink"/>
            <w:rFonts w:asciiTheme="minorHAnsi" w:hAnsiTheme="minorHAnsi" w:cstheme="minorHAnsi"/>
            <w:sz w:val="24"/>
            <w:szCs w:val="24"/>
          </w:rPr>
          <w:t>Toni.Woods@optionsautism.co.uk</w:t>
        </w:r>
      </w:hyperlink>
      <w:r>
        <w:rPr>
          <w:rFonts w:asciiTheme="minorHAnsi" w:hAnsiTheme="minorHAnsi" w:cstheme="minorHAnsi"/>
          <w:color w:val="0070C0"/>
          <w:sz w:val="24"/>
          <w:szCs w:val="24"/>
        </w:rPr>
        <w:t xml:space="preserve"> </w:t>
      </w:r>
    </w:p>
    <w:p w14:paraId="0D96FF11" w14:textId="7CB22A77" w:rsidR="00E61B76" w:rsidRPr="00CF6CDB" w:rsidRDefault="00C10C1E" w:rsidP="00C10C1E">
      <w:pPr>
        <w:rPr>
          <w:rFonts w:asciiTheme="minorHAnsi" w:hAnsiTheme="minorHAnsi" w:cstheme="minorHAnsi"/>
          <w:color w:val="0070C0"/>
          <w:sz w:val="24"/>
          <w:szCs w:val="24"/>
          <w:u w:val="single"/>
        </w:rPr>
      </w:pPr>
      <w:r w:rsidRPr="00CF6CDB">
        <w:rPr>
          <w:rFonts w:asciiTheme="minorHAnsi" w:hAnsiTheme="minorHAnsi" w:cstheme="minorHAnsi"/>
          <w:color w:val="0070C0"/>
          <w:sz w:val="24"/>
          <w:szCs w:val="24"/>
        </w:rPr>
        <w:t xml:space="preserve">Belinda Young – Head Teacher </w:t>
      </w:r>
      <w:r w:rsidR="00E61B76" w:rsidRPr="00CF6CDB">
        <w:rPr>
          <w:rFonts w:asciiTheme="minorHAnsi" w:hAnsiTheme="minorHAnsi" w:cstheme="minorHAnsi"/>
          <w:color w:val="0070C0"/>
          <w:sz w:val="24"/>
          <w:szCs w:val="24"/>
        </w:rPr>
        <w:t xml:space="preserve">- </w:t>
      </w:r>
      <w:r w:rsidRPr="00CF6CDB">
        <w:rPr>
          <w:rFonts w:asciiTheme="minorHAnsi" w:hAnsiTheme="minorHAnsi" w:cstheme="minorHAnsi"/>
          <w:color w:val="0070C0"/>
          <w:sz w:val="24"/>
          <w:szCs w:val="24"/>
          <w:u w:val="single"/>
        </w:rPr>
        <w:t>belindayoung@parksidehouseschool.co.uk</w:t>
      </w:r>
    </w:p>
    <w:p w14:paraId="221FEE51" w14:textId="71714ACD" w:rsidR="00E61B76" w:rsidRPr="00FD0193" w:rsidRDefault="00C10C1E" w:rsidP="00C10C1E">
      <w:pPr>
        <w:widowControl/>
        <w:spacing w:after="0" w:line="240" w:lineRule="auto"/>
        <w:rPr>
          <w:rFonts w:asciiTheme="minorHAnsi" w:hAnsiTheme="minorHAnsi" w:cstheme="minorHAnsi"/>
          <w:color w:val="0070C0"/>
          <w:sz w:val="24"/>
          <w:szCs w:val="24"/>
          <w:u w:val="single"/>
          <w:lang w:val="en-GB"/>
        </w:rPr>
        <w:sectPr w:rsidR="00E61B76" w:rsidRPr="00FD0193" w:rsidSect="00A425AE">
          <w:footerReference w:type="default" r:id="rId17"/>
          <w:headerReference w:type="first" r:id="rId18"/>
          <w:footerReference w:type="first" r:id="rId19"/>
          <w:type w:val="continuous"/>
          <w:pgSz w:w="11940" w:h="16860"/>
          <w:pgMar w:top="1340" w:right="1558" w:bottom="280" w:left="920" w:header="720" w:footer="720" w:gutter="0"/>
          <w:cols w:space="720"/>
        </w:sectPr>
      </w:pPr>
      <w:r w:rsidRPr="00CF6CDB">
        <w:rPr>
          <w:rFonts w:asciiTheme="minorHAnsi" w:hAnsiTheme="minorHAnsi" w:cstheme="minorHAnsi"/>
          <w:color w:val="0070C0"/>
          <w:sz w:val="24"/>
          <w:szCs w:val="24"/>
        </w:rPr>
        <w:t xml:space="preserve">Sarah Makin </w:t>
      </w:r>
      <w:r w:rsidR="00E61B76" w:rsidRPr="00CF6CDB">
        <w:rPr>
          <w:rFonts w:asciiTheme="minorHAnsi" w:hAnsiTheme="minorHAnsi" w:cstheme="minorHAnsi"/>
          <w:color w:val="0070C0"/>
          <w:sz w:val="24"/>
          <w:szCs w:val="24"/>
          <w:lang w:val="en-GB"/>
        </w:rPr>
        <w:t xml:space="preserve">- </w:t>
      </w:r>
      <w:r w:rsidR="00812F0A" w:rsidRPr="00472036">
        <w:rPr>
          <w:rFonts w:asciiTheme="minorHAnsi" w:hAnsiTheme="minorHAnsi" w:cstheme="minorHAnsi"/>
          <w:sz w:val="24"/>
          <w:szCs w:val="24"/>
          <w:lang w:val="en-GB"/>
        </w:rPr>
        <w:t>Sarah.makin@reddishhallschool.co.u</w:t>
      </w:r>
      <w:r w:rsidR="00472036">
        <w:rPr>
          <w:rFonts w:asciiTheme="minorHAnsi" w:hAnsiTheme="minorHAnsi" w:cstheme="minorHAnsi"/>
          <w:sz w:val="24"/>
          <w:szCs w:val="24"/>
          <w:lang w:val="en-GB"/>
        </w:rPr>
        <w:t>k</w:t>
      </w:r>
    </w:p>
    <w:p w14:paraId="2E17E87F" w14:textId="77777777" w:rsidR="00AD1EAA" w:rsidRPr="009A7EF5" w:rsidRDefault="00AD1EAA" w:rsidP="008F5541">
      <w:pPr>
        <w:spacing w:line="240" w:lineRule="auto"/>
        <w:rPr>
          <w:rFonts w:asciiTheme="minorHAnsi" w:hAnsiTheme="minorHAnsi" w:cstheme="minorHAnsi"/>
          <w:color w:val="0070C0"/>
          <w:sz w:val="24"/>
          <w:szCs w:val="24"/>
        </w:rPr>
      </w:pPr>
    </w:p>
    <w:sectPr w:rsidR="00AD1EAA" w:rsidRPr="009A7EF5" w:rsidSect="00030D6F">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A8A8BE" w14:textId="77777777" w:rsidR="00837158" w:rsidRDefault="00837158" w:rsidP="00244CFF">
      <w:pPr>
        <w:spacing w:after="0" w:line="240" w:lineRule="auto"/>
      </w:pPr>
      <w:r>
        <w:separator/>
      </w:r>
    </w:p>
  </w:endnote>
  <w:endnote w:type="continuationSeparator" w:id="0">
    <w:p w14:paraId="15ABC62C" w14:textId="77777777" w:rsidR="00837158" w:rsidRDefault="00837158" w:rsidP="00244C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40113" w14:textId="4994BC21" w:rsidR="00411423" w:rsidRDefault="00411423" w:rsidP="00411423">
    <w:pPr>
      <w:pStyle w:val="Footer"/>
      <w:spacing w:after="0"/>
      <w:jc w:val="center"/>
      <w:rPr>
        <w:rFonts w:asciiTheme="minorHAnsi" w:hAnsiTheme="minorHAnsi" w:cstheme="minorHAnsi"/>
        <w:color w:val="0070C0"/>
        <w:sz w:val="20"/>
        <w:szCs w:val="20"/>
        <w:lang w:val="en-GB"/>
      </w:rPr>
    </w:pPr>
    <w:r w:rsidRPr="002F0667">
      <w:rPr>
        <w:rFonts w:asciiTheme="minorHAnsi" w:hAnsiTheme="minorHAnsi" w:cstheme="minorHAnsi"/>
        <w:color w:val="0070C0"/>
        <w:sz w:val="20"/>
        <w:szCs w:val="20"/>
        <w:lang w:val="en-GB"/>
      </w:rPr>
      <w:t>Parkside House School</w:t>
    </w:r>
    <w:r>
      <w:rPr>
        <w:rFonts w:asciiTheme="minorHAnsi" w:hAnsiTheme="minorHAnsi" w:cstheme="minorHAnsi"/>
        <w:color w:val="0070C0"/>
        <w:sz w:val="20"/>
        <w:szCs w:val="20"/>
        <w:lang w:val="en-GB"/>
      </w:rPr>
      <w:t xml:space="preserve">- </w:t>
    </w:r>
    <w:r w:rsidRPr="002F0667">
      <w:rPr>
        <w:rFonts w:asciiTheme="minorHAnsi" w:hAnsiTheme="minorHAnsi" w:cstheme="minorHAnsi"/>
        <w:color w:val="0070C0"/>
        <w:sz w:val="20"/>
        <w:szCs w:val="20"/>
        <w:lang w:val="en-GB"/>
      </w:rPr>
      <w:t xml:space="preserve">Station Road, </w:t>
    </w:r>
    <w:proofErr w:type="spellStart"/>
    <w:r w:rsidRPr="002F0667">
      <w:rPr>
        <w:rFonts w:asciiTheme="minorHAnsi" w:hAnsiTheme="minorHAnsi" w:cstheme="minorHAnsi"/>
        <w:color w:val="0070C0"/>
        <w:sz w:val="20"/>
        <w:szCs w:val="20"/>
        <w:lang w:val="en-GB"/>
      </w:rPr>
      <w:t>Backworth</w:t>
    </w:r>
    <w:proofErr w:type="spellEnd"/>
    <w:r w:rsidRPr="002F0667">
      <w:rPr>
        <w:rFonts w:asciiTheme="minorHAnsi" w:hAnsiTheme="minorHAnsi" w:cstheme="minorHAnsi"/>
        <w:color w:val="0070C0"/>
        <w:sz w:val="20"/>
        <w:szCs w:val="20"/>
        <w:lang w:val="en-GB"/>
      </w:rPr>
      <w:t>, Tyne &amp; Wear NE27 0AB</w:t>
    </w:r>
  </w:p>
  <w:p w14:paraId="23CBE968" w14:textId="1AF6F14E" w:rsidR="00411423" w:rsidRPr="00411423" w:rsidRDefault="00411423" w:rsidP="00411423">
    <w:pPr>
      <w:pStyle w:val="Footer"/>
      <w:spacing w:after="0"/>
      <w:jc w:val="center"/>
      <w:rPr>
        <w:rFonts w:asciiTheme="minorHAnsi" w:hAnsiTheme="minorHAnsi" w:cstheme="minorHAnsi"/>
        <w:color w:val="0070C0"/>
        <w:sz w:val="20"/>
        <w:szCs w:val="20"/>
        <w:lang w:val="en-GB"/>
      </w:rPr>
    </w:pPr>
    <w:r w:rsidRPr="00411423">
      <w:rPr>
        <w:rFonts w:asciiTheme="minorHAnsi" w:hAnsiTheme="minorHAnsi" w:cstheme="minorHAnsi"/>
        <w:color w:val="0070C0"/>
        <w:sz w:val="20"/>
        <w:szCs w:val="20"/>
        <w:lang w:val="en-GB"/>
      </w:rPr>
      <w:t>Ashington Site: 8 Esther Court, Wansbeck Business Park, Ashington, Northumberland, NE63 8AP</w:t>
    </w:r>
  </w:p>
  <w:p w14:paraId="637D4F35" w14:textId="59548A15" w:rsidR="00411423" w:rsidRDefault="00411423" w:rsidP="00411423">
    <w:pPr>
      <w:pStyle w:val="Footer"/>
      <w:tabs>
        <w:tab w:val="clear" w:pos="4513"/>
        <w:tab w:val="clear" w:pos="9026"/>
        <w:tab w:val="left" w:pos="3776"/>
      </w:tabs>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709B5" w14:textId="77777777" w:rsidR="007C1F97" w:rsidRDefault="007C1F97" w:rsidP="00244CFF">
    <w:pPr>
      <w:pStyle w:val="NoSpacing"/>
      <w:jc w:val="center"/>
    </w:pPr>
    <w:r>
      <w:t>www.parksidehouseschool.co.uk</w:t>
    </w:r>
  </w:p>
  <w:p w14:paraId="6EFC2BB5" w14:textId="77777777" w:rsidR="007C1F97" w:rsidRDefault="007C1F97" w:rsidP="00244CFF">
    <w:pPr>
      <w:pStyle w:val="NoSpacing"/>
      <w:jc w:val="center"/>
    </w:pPr>
    <w:hyperlink r:id="rId1" w:history="1">
      <w:r w:rsidRPr="00C97DBF">
        <w:rPr>
          <w:rStyle w:val="Hyperlink"/>
        </w:rPr>
        <w:t>admin@parksidehouseschool.co.uk</w:t>
      </w:r>
    </w:hyperlink>
  </w:p>
  <w:p w14:paraId="5B25BF7B" w14:textId="77777777" w:rsidR="007C1F97" w:rsidRDefault="007C1F97" w:rsidP="00244CFF">
    <w:pPr>
      <w:pStyle w:val="NoSpacing"/>
      <w:jc w:val="center"/>
    </w:pPr>
    <w:r>
      <w:t>0191 2161051</w:t>
    </w:r>
  </w:p>
  <w:p w14:paraId="522FADEB" w14:textId="77777777" w:rsidR="007C1F97" w:rsidRDefault="007C1F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13998B" w14:textId="77777777" w:rsidR="00837158" w:rsidRDefault="00837158" w:rsidP="00244CFF">
      <w:pPr>
        <w:spacing w:after="0" w:line="240" w:lineRule="auto"/>
      </w:pPr>
      <w:r>
        <w:separator/>
      </w:r>
    </w:p>
  </w:footnote>
  <w:footnote w:type="continuationSeparator" w:id="0">
    <w:p w14:paraId="52E1C132" w14:textId="77777777" w:rsidR="00837158" w:rsidRDefault="00837158" w:rsidP="00244C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05DD1" w14:textId="4897F876" w:rsidR="007C1F97" w:rsidRDefault="007C1F97">
    <w:pPr>
      <w:pStyle w:val="Header"/>
    </w:pPr>
  </w:p>
  <w:p w14:paraId="4E28492F" w14:textId="77777777" w:rsidR="007C1F97" w:rsidRDefault="007C1F97">
    <w:pPr>
      <w:pStyle w:val="Header"/>
    </w:pPr>
  </w:p>
  <w:p w14:paraId="3AADFD58" w14:textId="56AEC0B9" w:rsidR="007C1F97" w:rsidRDefault="007C1F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A500E"/>
    <w:multiLevelType w:val="multilevel"/>
    <w:tmpl w:val="C6146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C96556"/>
    <w:multiLevelType w:val="multilevel"/>
    <w:tmpl w:val="A7CA7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CD5DCD"/>
    <w:multiLevelType w:val="hybridMultilevel"/>
    <w:tmpl w:val="9B5245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4F76B9"/>
    <w:multiLevelType w:val="multilevel"/>
    <w:tmpl w:val="CA8CD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78126D"/>
    <w:multiLevelType w:val="multilevel"/>
    <w:tmpl w:val="2A068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23204E"/>
    <w:multiLevelType w:val="multilevel"/>
    <w:tmpl w:val="257C6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D84A2E"/>
    <w:multiLevelType w:val="multilevel"/>
    <w:tmpl w:val="314A3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DC2497"/>
    <w:multiLevelType w:val="multilevel"/>
    <w:tmpl w:val="CB90D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DC544B"/>
    <w:multiLevelType w:val="multilevel"/>
    <w:tmpl w:val="FA264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3120148"/>
    <w:multiLevelType w:val="multilevel"/>
    <w:tmpl w:val="87820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3632A00"/>
    <w:multiLevelType w:val="multilevel"/>
    <w:tmpl w:val="07D01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6D950C1"/>
    <w:multiLevelType w:val="multilevel"/>
    <w:tmpl w:val="8F9CF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C3F74AA"/>
    <w:multiLevelType w:val="multilevel"/>
    <w:tmpl w:val="C0E0D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EDA6B48"/>
    <w:multiLevelType w:val="multilevel"/>
    <w:tmpl w:val="D488F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6C47F27"/>
    <w:multiLevelType w:val="multilevel"/>
    <w:tmpl w:val="8F24BC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0B624F7"/>
    <w:multiLevelType w:val="multilevel"/>
    <w:tmpl w:val="87B6E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9D802F6"/>
    <w:multiLevelType w:val="multilevel"/>
    <w:tmpl w:val="99F6F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E2867A2"/>
    <w:multiLevelType w:val="multilevel"/>
    <w:tmpl w:val="E1DE8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7C9560F"/>
    <w:multiLevelType w:val="multilevel"/>
    <w:tmpl w:val="864CB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D1504DF"/>
    <w:multiLevelType w:val="multilevel"/>
    <w:tmpl w:val="0AC0B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F4A3D37"/>
    <w:multiLevelType w:val="multilevel"/>
    <w:tmpl w:val="4E7A0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BE8466D"/>
    <w:multiLevelType w:val="multilevel"/>
    <w:tmpl w:val="FF4ED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77448950">
    <w:abstractNumId w:val="9"/>
  </w:num>
  <w:num w:numId="2" w16cid:durableId="156457039">
    <w:abstractNumId w:val="19"/>
  </w:num>
  <w:num w:numId="3" w16cid:durableId="394862390">
    <w:abstractNumId w:val="7"/>
  </w:num>
  <w:num w:numId="4" w16cid:durableId="1480607026">
    <w:abstractNumId w:val="5"/>
  </w:num>
  <w:num w:numId="5" w16cid:durableId="286739265">
    <w:abstractNumId w:val="16"/>
  </w:num>
  <w:num w:numId="6" w16cid:durableId="1571772478">
    <w:abstractNumId w:val="11"/>
  </w:num>
  <w:num w:numId="7" w16cid:durableId="1231497277">
    <w:abstractNumId w:val="21"/>
  </w:num>
  <w:num w:numId="8" w16cid:durableId="169490616">
    <w:abstractNumId w:val="17"/>
  </w:num>
  <w:num w:numId="9" w16cid:durableId="1726637569">
    <w:abstractNumId w:val="1"/>
  </w:num>
  <w:num w:numId="10" w16cid:durableId="925378908">
    <w:abstractNumId w:val="0"/>
  </w:num>
  <w:num w:numId="11" w16cid:durableId="468666549">
    <w:abstractNumId w:val="20"/>
  </w:num>
  <w:num w:numId="12" w16cid:durableId="1654790900">
    <w:abstractNumId w:val="4"/>
  </w:num>
  <w:num w:numId="13" w16cid:durableId="1244028752">
    <w:abstractNumId w:val="13"/>
  </w:num>
  <w:num w:numId="14" w16cid:durableId="313267953">
    <w:abstractNumId w:val="18"/>
  </w:num>
  <w:num w:numId="15" w16cid:durableId="1296639076">
    <w:abstractNumId w:val="8"/>
  </w:num>
  <w:num w:numId="16" w16cid:durableId="1216695028">
    <w:abstractNumId w:val="15"/>
  </w:num>
  <w:num w:numId="17" w16cid:durableId="888565492">
    <w:abstractNumId w:val="12"/>
  </w:num>
  <w:num w:numId="18" w16cid:durableId="2077504702">
    <w:abstractNumId w:val="14"/>
  </w:num>
  <w:num w:numId="19" w16cid:durableId="863594382">
    <w:abstractNumId w:val="6"/>
  </w:num>
  <w:num w:numId="20" w16cid:durableId="1046376229">
    <w:abstractNumId w:val="3"/>
  </w:num>
  <w:num w:numId="21" w16cid:durableId="723986914">
    <w:abstractNumId w:val="10"/>
  </w:num>
  <w:num w:numId="22" w16cid:durableId="1140265244">
    <w:abstractNumId w:val="2"/>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2711"/>
    <w:rsid w:val="000008A0"/>
    <w:rsid w:val="0000779A"/>
    <w:rsid w:val="00015C0C"/>
    <w:rsid w:val="00020BEA"/>
    <w:rsid w:val="00022E0D"/>
    <w:rsid w:val="000246A6"/>
    <w:rsid w:val="00030D6F"/>
    <w:rsid w:val="0003624D"/>
    <w:rsid w:val="0004459A"/>
    <w:rsid w:val="00046290"/>
    <w:rsid w:val="0006114B"/>
    <w:rsid w:val="0006182F"/>
    <w:rsid w:val="00073BA1"/>
    <w:rsid w:val="00087ADC"/>
    <w:rsid w:val="000A6866"/>
    <w:rsid w:val="000A75BD"/>
    <w:rsid w:val="000A7FCF"/>
    <w:rsid w:val="000E391E"/>
    <w:rsid w:val="000E58A0"/>
    <w:rsid w:val="000E7D1D"/>
    <w:rsid w:val="00112E80"/>
    <w:rsid w:val="00121323"/>
    <w:rsid w:val="00136D0F"/>
    <w:rsid w:val="001375E8"/>
    <w:rsid w:val="00150E20"/>
    <w:rsid w:val="00176F23"/>
    <w:rsid w:val="00177CC1"/>
    <w:rsid w:val="00180B74"/>
    <w:rsid w:val="001A448F"/>
    <w:rsid w:val="001B0C2F"/>
    <w:rsid w:val="001C5B93"/>
    <w:rsid w:val="001D0B11"/>
    <w:rsid w:val="001D5584"/>
    <w:rsid w:val="001D750B"/>
    <w:rsid w:val="00216D07"/>
    <w:rsid w:val="00241B67"/>
    <w:rsid w:val="00244CFF"/>
    <w:rsid w:val="00252CED"/>
    <w:rsid w:val="002535A5"/>
    <w:rsid w:val="00291DC9"/>
    <w:rsid w:val="00294BEA"/>
    <w:rsid w:val="002959BB"/>
    <w:rsid w:val="002A46AA"/>
    <w:rsid w:val="002B69AE"/>
    <w:rsid w:val="002C40C6"/>
    <w:rsid w:val="002C5748"/>
    <w:rsid w:val="002E1BE7"/>
    <w:rsid w:val="002F0667"/>
    <w:rsid w:val="0031457D"/>
    <w:rsid w:val="00323252"/>
    <w:rsid w:val="00323BC8"/>
    <w:rsid w:val="003248A5"/>
    <w:rsid w:val="0033732B"/>
    <w:rsid w:val="0034190C"/>
    <w:rsid w:val="003460D4"/>
    <w:rsid w:val="00356721"/>
    <w:rsid w:val="003632A6"/>
    <w:rsid w:val="00366461"/>
    <w:rsid w:val="00372349"/>
    <w:rsid w:val="00387C9B"/>
    <w:rsid w:val="00396D09"/>
    <w:rsid w:val="003B00E2"/>
    <w:rsid w:val="003C47E7"/>
    <w:rsid w:val="003D5965"/>
    <w:rsid w:val="003E080A"/>
    <w:rsid w:val="003F1350"/>
    <w:rsid w:val="00405916"/>
    <w:rsid w:val="00406296"/>
    <w:rsid w:val="00411423"/>
    <w:rsid w:val="00416C0B"/>
    <w:rsid w:val="00425CF1"/>
    <w:rsid w:val="0043424C"/>
    <w:rsid w:val="00452EA1"/>
    <w:rsid w:val="0047006B"/>
    <w:rsid w:val="00470460"/>
    <w:rsid w:val="00471DE4"/>
    <w:rsid w:val="00472036"/>
    <w:rsid w:val="00476242"/>
    <w:rsid w:val="00484F8A"/>
    <w:rsid w:val="004A4DC9"/>
    <w:rsid w:val="004B222B"/>
    <w:rsid w:val="004B3822"/>
    <w:rsid w:val="004B5CD6"/>
    <w:rsid w:val="004C643D"/>
    <w:rsid w:val="004D01EE"/>
    <w:rsid w:val="00502E02"/>
    <w:rsid w:val="00503E00"/>
    <w:rsid w:val="005055F6"/>
    <w:rsid w:val="00505D60"/>
    <w:rsid w:val="005109B5"/>
    <w:rsid w:val="00513C2D"/>
    <w:rsid w:val="005140ED"/>
    <w:rsid w:val="005144A4"/>
    <w:rsid w:val="00530CC4"/>
    <w:rsid w:val="005513A1"/>
    <w:rsid w:val="00551D1D"/>
    <w:rsid w:val="0056512F"/>
    <w:rsid w:val="00582FD7"/>
    <w:rsid w:val="0059348B"/>
    <w:rsid w:val="005C4A36"/>
    <w:rsid w:val="005E5DB4"/>
    <w:rsid w:val="005F1021"/>
    <w:rsid w:val="005F329E"/>
    <w:rsid w:val="005F4BA7"/>
    <w:rsid w:val="00600CA5"/>
    <w:rsid w:val="00601B54"/>
    <w:rsid w:val="00604376"/>
    <w:rsid w:val="00604F1B"/>
    <w:rsid w:val="00615EDF"/>
    <w:rsid w:val="0062649A"/>
    <w:rsid w:val="006267C7"/>
    <w:rsid w:val="00633E19"/>
    <w:rsid w:val="0063486A"/>
    <w:rsid w:val="006468DA"/>
    <w:rsid w:val="006500B4"/>
    <w:rsid w:val="00653AB5"/>
    <w:rsid w:val="00657231"/>
    <w:rsid w:val="006711D1"/>
    <w:rsid w:val="00694C21"/>
    <w:rsid w:val="006A2294"/>
    <w:rsid w:val="006A6C4E"/>
    <w:rsid w:val="006A7A84"/>
    <w:rsid w:val="006C0D24"/>
    <w:rsid w:val="006C20BC"/>
    <w:rsid w:val="00702110"/>
    <w:rsid w:val="00720C13"/>
    <w:rsid w:val="00736CA7"/>
    <w:rsid w:val="0074205C"/>
    <w:rsid w:val="007542A2"/>
    <w:rsid w:val="0075706A"/>
    <w:rsid w:val="00793B41"/>
    <w:rsid w:val="007B490D"/>
    <w:rsid w:val="007C1F97"/>
    <w:rsid w:val="007C6A2D"/>
    <w:rsid w:val="007F3D8C"/>
    <w:rsid w:val="00812F0A"/>
    <w:rsid w:val="00822CD9"/>
    <w:rsid w:val="0082371D"/>
    <w:rsid w:val="00832C8A"/>
    <w:rsid w:val="00837158"/>
    <w:rsid w:val="00850A2D"/>
    <w:rsid w:val="00853FB4"/>
    <w:rsid w:val="008552FE"/>
    <w:rsid w:val="00860401"/>
    <w:rsid w:val="0088477A"/>
    <w:rsid w:val="00886646"/>
    <w:rsid w:val="00893E72"/>
    <w:rsid w:val="008A6C72"/>
    <w:rsid w:val="008B6A3B"/>
    <w:rsid w:val="008D6FDD"/>
    <w:rsid w:val="008E4F54"/>
    <w:rsid w:val="008F5541"/>
    <w:rsid w:val="00931063"/>
    <w:rsid w:val="00944020"/>
    <w:rsid w:val="00951943"/>
    <w:rsid w:val="00961F5C"/>
    <w:rsid w:val="009720E4"/>
    <w:rsid w:val="009909A7"/>
    <w:rsid w:val="009909AC"/>
    <w:rsid w:val="009A7EF5"/>
    <w:rsid w:val="009B4ECD"/>
    <w:rsid w:val="009F525E"/>
    <w:rsid w:val="00A142C0"/>
    <w:rsid w:val="00A243DE"/>
    <w:rsid w:val="00A425AE"/>
    <w:rsid w:val="00A50FD5"/>
    <w:rsid w:val="00A51F9A"/>
    <w:rsid w:val="00A55784"/>
    <w:rsid w:val="00A616A8"/>
    <w:rsid w:val="00AB4F16"/>
    <w:rsid w:val="00AB65A3"/>
    <w:rsid w:val="00AC355A"/>
    <w:rsid w:val="00AD1EAA"/>
    <w:rsid w:val="00AE0377"/>
    <w:rsid w:val="00B075C4"/>
    <w:rsid w:val="00B220E8"/>
    <w:rsid w:val="00B326BB"/>
    <w:rsid w:val="00B327B7"/>
    <w:rsid w:val="00B42711"/>
    <w:rsid w:val="00B9031D"/>
    <w:rsid w:val="00BA19AF"/>
    <w:rsid w:val="00BB0424"/>
    <w:rsid w:val="00BB21D2"/>
    <w:rsid w:val="00BB4952"/>
    <w:rsid w:val="00BC404E"/>
    <w:rsid w:val="00BC7B41"/>
    <w:rsid w:val="00BD77DB"/>
    <w:rsid w:val="00BE72A7"/>
    <w:rsid w:val="00BF1E98"/>
    <w:rsid w:val="00BF6FBA"/>
    <w:rsid w:val="00BF7EC9"/>
    <w:rsid w:val="00C01B71"/>
    <w:rsid w:val="00C10C1E"/>
    <w:rsid w:val="00C23861"/>
    <w:rsid w:val="00C40A19"/>
    <w:rsid w:val="00C40AA3"/>
    <w:rsid w:val="00C55167"/>
    <w:rsid w:val="00C61753"/>
    <w:rsid w:val="00C7657C"/>
    <w:rsid w:val="00C80E26"/>
    <w:rsid w:val="00CA20FF"/>
    <w:rsid w:val="00CB6BE4"/>
    <w:rsid w:val="00CD4EFB"/>
    <w:rsid w:val="00CE7933"/>
    <w:rsid w:val="00CF6CDB"/>
    <w:rsid w:val="00D135EC"/>
    <w:rsid w:val="00D20E98"/>
    <w:rsid w:val="00D22447"/>
    <w:rsid w:val="00D269EF"/>
    <w:rsid w:val="00D2737E"/>
    <w:rsid w:val="00D87790"/>
    <w:rsid w:val="00DA5814"/>
    <w:rsid w:val="00DB61F4"/>
    <w:rsid w:val="00DD37E6"/>
    <w:rsid w:val="00DE5B65"/>
    <w:rsid w:val="00DF3628"/>
    <w:rsid w:val="00DF58B3"/>
    <w:rsid w:val="00E12D06"/>
    <w:rsid w:val="00E46C36"/>
    <w:rsid w:val="00E61B76"/>
    <w:rsid w:val="00E61C03"/>
    <w:rsid w:val="00E738E7"/>
    <w:rsid w:val="00E80A13"/>
    <w:rsid w:val="00E81930"/>
    <w:rsid w:val="00E8669E"/>
    <w:rsid w:val="00E87F4B"/>
    <w:rsid w:val="00EA1453"/>
    <w:rsid w:val="00EA37E8"/>
    <w:rsid w:val="00EC2F4A"/>
    <w:rsid w:val="00ED0A60"/>
    <w:rsid w:val="00EF5ED0"/>
    <w:rsid w:val="00EF66E1"/>
    <w:rsid w:val="00F07620"/>
    <w:rsid w:val="00F15367"/>
    <w:rsid w:val="00F21370"/>
    <w:rsid w:val="00F227FB"/>
    <w:rsid w:val="00F250AD"/>
    <w:rsid w:val="00F344B1"/>
    <w:rsid w:val="00F36C8E"/>
    <w:rsid w:val="00F37C7D"/>
    <w:rsid w:val="00F52C91"/>
    <w:rsid w:val="00F74508"/>
    <w:rsid w:val="00F80481"/>
    <w:rsid w:val="00F97117"/>
    <w:rsid w:val="00FA4E96"/>
    <w:rsid w:val="00FA5547"/>
    <w:rsid w:val="00FB544D"/>
    <w:rsid w:val="00FB7F14"/>
    <w:rsid w:val="00FC039D"/>
    <w:rsid w:val="00FC28D6"/>
    <w:rsid w:val="00FD0193"/>
    <w:rsid w:val="00FD12A2"/>
    <w:rsid w:val="00FD248E"/>
    <w:rsid w:val="00FD2FEF"/>
    <w:rsid w:val="00FF52B3"/>
    <w:rsid w:val="00FF55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0BDFC2"/>
  <w15:chartTrackingRefBased/>
  <w15:docId w15:val="{94EE374B-5747-4584-BC68-9BCAEA429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2711"/>
    <w:pPr>
      <w:widowControl w:val="0"/>
      <w:spacing w:after="200" w:line="276" w:lineRule="auto"/>
    </w:pPr>
    <w:rPr>
      <w:sz w:val="22"/>
      <w:szCs w:val="22"/>
      <w:lang w:val="en-US" w:eastAsia="en-US"/>
    </w:rPr>
  </w:style>
  <w:style w:type="paragraph" w:styleId="Heading1">
    <w:name w:val="heading 1"/>
    <w:basedOn w:val="Normal"/>
    <w:next w:val="Normal"/>
    <w:link w:val="Heading1Char"/>
    <w:uiPriority w:val="9"/>
    <w:qFormat/>
    <w:rsid w:val="00893E72"/>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
    <w:unhideWhenUsed/>
    <w:qFormat/>
    <w:rsid w:val="00893E72"/>
    <w:pPr>
      <w:keepNext/>
      <w:keepLines/>
      <w:spacing w:before="200" w:after="0"/>
      <w:outlineLvl w:val="1"/>
    </w:pPr>
    <w:rPr>
      <w:rFonts w:ascii="Cambria" w:eastAsia="Times New Roman" w:hAnsi="Cambria"/>
      <w:b/>
      <w:bCs/>
      <w:color w:val="4F81BD"/>
      <w:sz w:val="26"/>
      <w:szCs w:val="26"/>
    </w:rPr>
  </w:style>
  <w:style w:type="paragraph" w:styleId="Heading3">
    <w:name w:val="heading 3"/>
    <w:basedOn w:val="Normal"/>
    <w:next w:val="Normal"/>
    <w:link w:val="Heading3Char"/>
    <w:uiPriority w:val="9"/>
    <w:unhideWhenUsed/>
    <w:qFormat/>
    <w:rsid w:val="00893E72"/>
    <w:pPr>
      <w:keepNext/>
      <w:keepLines/>
      <w:spacing w:before="200" w:after="0"/>
      <w:outlineLvl w:val="2"/>
    </w:pPr>
    <w:rPr>
      <w:rFonts w:ascii="Cambria" w:eastAsia="Times New Roman" w:hAnsi="Cambria"/>
      <w:b/>
      <w:bCs/>
      <w:color w:val="4F81BD"/>
    </w:rPr>
  </w:style>
  <w:style w:type="paragraph" w:styleId="Heading4">
    <w:name w:val="heading 4"/>
    <w:basedOn w:val="Normal"/>
    <w:next w:val="Normal"/>
    <w:link w:val="Heading4Char"/>
    <w:uiPriority w:val="9"/>
    <w:unhideWhenUsed/>
    <w:qFormat/>
    <w:rsid w:val="00893E72"/>
    <w:pPr>
      <w:keepNext/>
      <w:keepLines/>
      <w:spacing w:before="200" w:after="0"/>
      <w:outlineLvl w:val="3"/>
    </w:pPr>
    <w:rPr>
      <w:rFonts w:ascii="Cambria" w:eastAsia="Times New Roman" w:hAnsi="Cambria"/>
      <w:b/>
      <w:bCs/>
      <w:i/>
      <w:iCs/>
      <w:color w:val="4F81BD"/>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B4271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B42711"/>
    <w:rPr>
      <w:rFonts w:ascii="Tahoma" w:eastAsia="Calibri" w:hAnsi="Tahoma" w:cs="Tahoma"/>
      <w:sz w:val="16"/>
      <w:szCs w:val="16"/>
      <w:lang w:val="en-US"/>
    </w:rPr>
  </w:style>
  <w:style w:type="table" w:styleId="TableGrid">
    <w:name w:val="Table Grid"/>
    <w:basedOn w:val="TableNormal"/>
    <w:uiPriority w:val="39"/>
    <w:rsid w:val="00B427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1">
    <w:name w:val="Light Shading Accent 1"/>
    <w:basedOn w:val="TableNormal"/>
    <w:uiPriority w:val="60"/>
    <w:rsid w:val="00B42711"/>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5">
    <w:name w:val="Light Shading Accent 5"/>
    <w:basedOn w:val="TableNormal"/>
    <w:uiPriority w:val="60"/>
    <w:rsid w:val="00B42711"/>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Grid-Accent5">
    <w:name w:val="Light Grid Accent 5"/>
    <w:basedOn w:val="TableNormal"/>
    <w:uiPriority w:val="62"/>
    <w:rsid w:val="00B42711"/>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Lines="0" w:before="0" w:beforeAutospacing="0" w:afterLines="0" w:after="0" w:afterAutospacing="0" w:line="240" w:lineRule="auto"/>
      </w:pPr>
      <w:rPr>
        <w:rFonts w:ascii="DengXian" w:eastAsia="Times New Roman" w:hAnsi="DengXian" w:cs="Times New Roman" w:hint="default"/>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Lines="0" w:before="0" w:beforeAutospacing="0" w:afterLines="0" w:after="0" w:afterAutospacing="0" w:line="240" w:lineRule="auto"/>
      </w:pPr>
      <w:rPr>
        <w:rFonts w:ascii="DengXian" w:eastAsia="Times New Roman" w:hAnsi="DengXian" w:cs="Times New Roman" w:hint="default"/>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DengXian" w:eastAsia="Times New Roman" w:hAnsi="DengXian" w:cs="Times New Roman" w:hint="default"/>
        <w:b/>
        <w:bCs/>
      </w:rPr>
    </w:tblStylePr>
    <w:tblStylePr w:type="lastCol">
      <w:rPr>
        <w:rFonts w:ascii="DengXian" w:eastAsia="Times New Roman" w:hAnsi="DengXian" w:cs="Times New Roman" w:hint="default"/>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paragraph" w:styleId="Header">
    <w:name w:val="header"/>
    <w:basedOn w:val="Normal"/>
    <w:link w:val="HeaderChar"/>
    <w:uiPriority w:val="99"/>
    <w:unhideWhenUsed/>
    <w:rsid w:val="00B42711"/>
    <w:pPr>
      <w:tabs>
        <w:tab w:val="center" w:pos="4513"/>
        <w:tab w:val="right" w:pos="9026"/>
      </w:tabs>
    </w:pPr>
  </w:style>
  <w:style w:type="character" w:customStyle="1" w:styleId="HeaderChar">
    <w:name w:val="Header Char"/>
    <w:link w:val="Header"/>
    <w:uiPriority w:val="99"/>
    <w:rsid w:val="00B42711"/>
    <w:rPr>
      <w:rFonts w:ascii="Calibri" w:eastAsia="Calibri" w:hAnsi="Calibri" w:cs="Times New Roman"/>
      <w:lang w:val="en-US"/>
    </w:rPr>
  </w:style>
  <w:style w:type="paragraph" w:styleId="Footer">
    <w:name w:val="footer"/>
    <w:basedOn w:val="Normal"/>
    <w:link w:val="FooterChar"/>
    <w:uiPriority w:val="99"/>
    <w:unhideWhenUsed/>
    <w:rsid w:val="00B42711"/>
    <w:pPr>
      <w:tabs>
        <w:tab w:val="center" w:pos="4513"/>
        <w:tab w:val="right" w:pos="9026"/>
      </w:tabs>
    </w:pPr>
  </w:style>
  <w:style w:type="character" w:customStyle="1" w:styleId="FooterChar">
    <w:name w:val="Footer Char"/>
    <w:link w:val="Footer"/>
    <w:uiPriority w:val="99"/>
    <w:rsid w:val="00B42711"/>
    <w:rPr>
      <w:rFonts w:ascii="Calibri" w:eastAsia="Calibri" w:hAnsi="Calibri" w:cs="Times New Roman"/>
      <w:lang w:val="en-US"/>
    </w:rPr>
  </w:style>
  <w:style w:type="paragraph" w:styleId="NoSpacing">
    <w:name w:val="No Spacing"/>
    <w:link w:val="NoSpacingChar"/>
    <w:uiPriority w:val="1"/>
    <w:qFormat/>
    <w:rsid w:val="002C5748"/>
    <w:rPr>
      <w:rFonts w:eastAsia="Times New Roman"/>
      <w:sz w:val="22"/>
      <w:szCs w:val="22"/>
      <w:lang w:val="en-US" w:eastAsia="ja-JP"/>
    </w:rPr>
  </w:style>
  <w:style w:type="character" w:customStyle="1" w:styleId="NoSpacingChar">
    <w:name w:val="No Spacing Char"/>
    <w:link w:val="NoSpacing"/>
    <w:uiPriority w:val="1"/>
    <w:rsid w:val="002C5748"/>
    <w:rPr>
      <w:rFonts w:eastAsia="Times New Roman"/>
      <w:lang w:val="en-US" w:eastAsia="ja-JP"/>
    </w:rPr>
  </w:style>
  <w:style w:type="paragraph" w:styleId="Title">
    <w:name w:val="Title"/>
    <w:basedOn w:val="Normal"/>
    <w:next w:val="Normal"/>
    <w:link w:val="TitleChar"/>
    <w:uiPriority w:val="10"/>
    <w:qFormat/>
    <w:rsid w:val="00EC2F4A"/>
    <w:pPr>
      <w:widowControl/>
      <w:pBdr>
        <w:bottom w:val="single" w:sz="8" w:space="4" w:color="4F81BD"/>
      </w:pBdr>
      <w:spacing w:after="300" w:line="240" w:lineRule="auto"/>
      <w:contextualSpacing/>
    </w:pPr>
    <w:rPr>
      <w:rFonts w:ascii="Cambria" w:eastAsia="Times New Roman" w:hAnsi="Cambria"/>
      <w:color w:val="17365D"/>
      <w:spacing w:val="5"/>
      <w:kern w:val="28"/>
      <w:sz w:val="52"/>
      <w:szCs w:val="52"/>
      <w:lang w:eastAsia="ja-JP"/>
    </w:rPr>
  </w:style>
  <w:style w:type="character" w:customStyle="1" w:styleId="TitleChar">
    <w:name w:val="Title Char"/>
    <w:link w:val="Title"/>
    <w:uiPriority w:val="10"/>
    <w:rsid w:val="00EC2F4A"/>
    <w:rPr>
      <w:rFonts w:ascii="Cambria" w:eastAsia="Times New Roman" w:hAnsi="Cambria" w:cs="Times New Roman"/>
      <w:color w:val="17365D"/>
      <w:spacing w:val="5"/>
      <w:kern w:val="28"/>
      <w:sz w:val="52"/>
      <w:szCs w:val="52"/>
      <w:lang w:val="en-US" w:eastAsia="ja-JP"/>
    </w:rPr>
  </w:style>
  <w:style w:type="paragraph" w:styleId="Subtitle">
    <w:name w:val="Subtitle"/>
    <w:basedOn w:val="Normal"/>
    <w:next w:val="Normal"/>
    <w:link w:val="SubtitleChar"/>
    <w:uiPriority w:val="11"/>
    <w:qFormat/>
    <w:rsid w:val="00EC2F4A"/>
    <w:pPr>
      <w:widowControl/>
      <w:numPr>
        <w:ilvl w:val="1"/>
      </w:numPr>
    </w:pPr>
    <w:rPr>
      <w:rFonts w:ascii="Cambria" w:eastAsia="Times New Roman" w:hAnsi="Cambria"/>
      <w:i/>
      <w:iCs/>
      <w:color w:val="4F81BD"/>
      <w:spacing w:val="15"/>
      <w:sz w:val="24"/>
      <w:szCs w:val="24"/>
      <w:lang w:eastAsia="ja-JP"/>
    </w:rPr>
  </w:style>
  <w:style w:type="character" w:customStyle="1" w:styleId="SubtitleChar">
    <w:name w:val="Subtitle Char"/>
    <w:link w:val="Subtitle"/>
    <w:uiPriority w:val="11"/>
    <w:rsid w:val="00EC2F4A"/>
    <w:rPr>
      <w:rFonts w:ascii="Cambria" w:eastAsia="Times New Roman" w:hAnsi="Cambria" w:cs="Times New Roman"/>
      <w:i/>
      <w:iCs/>
      <w:color w:val="4F81BD"/>
      <w:spacing w:val="15"/>
      <w:sz w:val="24"/>
      <w:szCs w:val="24"/>
      <w:lang w:val="en-US" w:eastAsia="ja-JP"/>
    </w:rPr>
  </w:style>
  <w:style w:type="paragraph" w:styleId="ListParagraph">
    <w:name w:val="List Paragraph"/>
    <w:basedOn w:val="Normal"/>
    <w:uiPriority w:val="34"/>
    <w:qFormat/>
    <w:rsid w:val="00505D60"/>
    <w:pPr>
      <w:ind w:left="720"/>
      <w:contextualSpacing/>
    </w:pPr>
  </w:style>
  <w:style w:type="character" w:customStyle="1" w:styleId="Heading1Char">
    <w:name w:val="Heading 1 Char"/>
    <w:link w:val="Heading1"/>
    <w:uiPriority w:val="9"/>
    <w:rsid w:val="00893E72"/>
    <w:rPr>
      <w:rFonts w:ascii="Cambria" w:eastAsia="Times New Roman" w:hAnsi="Cambria" w:cs="Times New Roman"/>
      <w:b/>
      <w:bCs/>
      <w:color w:val="365F91"/>
      <w:sz w:val="28"/>
      <w:szCs w:val="28"/>
      <w:lang w:val="en-US"/>
    </w:rPr>
  </w:style>
  <w:style w:type="character" w:customStyle="1" w:styleId="Heading2Char">
    <w:name w:val="Heading 2 Char"/>
    <w:link w:val="Heading2"/>
    <w:uiPriority w:val="9"/>
    <w:rsid w:val="00893E72"/>
    <w:rPr>
      <w:rFonts w:ascii="Cambria" w:eastAsia="Times New Roman" w:hAnsi="Cambria" w:cs="Times New Roman"/>
      <w:b/>
      <w:bCs/>
      <w:color w:val="4F81BD"/>
      <w:sz w:val="26"/>
      <w:szCs w:val="26"/>
      <w:lang w:val="en-US"/>
    </w:rPr>
  </w:style>
  <w:style w:type="character" w:styleId="IntenseEmphasis">
    <w:name w:val="Intense Emphasis"/>
    <w:uiPriority w:val="21"/>
    <w:qFormat/>
    <w:rsid w:val="00893E72"/>
    <w:rPr>
      <w:b/>
      <w:bCs/>
      <w:i/>
      <w:iCs/>
      <w:color w:val="4F81BD"/>
    </w:rPr>
  </w:style>
  <w:style w:type="character" w:customStyle="1" w:styleId="Heading3Char">
    <w:name w:val="Heading 3 Char"/>
    <w:link w:val="Heading3"/>
    <w:uiPriority w:val="9"/>
    <w:rsid w:val="00893E72"/>
    <w:rPr>
      <w:rFonts w:ascii="Cambria" w:eastAsia="Times New Roman" w:hAnsi="Cambria" w:cs="Times New Roman"/>
      <w:b/>
      <w:bCs/>
      <w:color w:val="4F81BD"/>
      <w:lang w:val="en-US"/>
    </w:rPr>
  </w:style>
  <w:style w:type="character" w:customStyle="1" w:styleId="Heading4Char">
    <w:name w:val="Heading 4 Char"/>
    <w:link w:val="Heading4"/>
    <w:uiPriority w:val="9"/>
    <w:rsid w:val="00893E72"/>
    <w:rPr>
      <w:rFonts w:ascii="Cambria" w:eastAsia="Times New Roman" w:hAnsi="Cambria" w:cs="Times New Roman"/>
      <w:b/>
      <w:bCs/>
      <w:i/>
      <w:iCs/>
      <w:color w:val="4F81BD"/>
      <w:lang w:val="en-US"/>
    </w:rPr>
  </w:style>
  <w:style w:type="character" w:styleId="Hyperlink">
    <w:name w:val="Hyperlink"/>
    <w:uiPriority w:val="99"/>
    <w:unhideWhenUsed/>
    <w:rsid w:val="00C23861"/>
    <w:rPr>
      <w:color w:val="0563C1"/>
      <w:u w:val="single"/>
    </w:rPr>
  </w:style>
  <w:style w:type="table" w:styleId="GridTable1Light-Accent1">
    <w:name w:val="Grid Table 1 Light Accent 1"/>
    <w:basedOn w:val="TableNormal"/>
    <w:uiPriority w:val="46"/>
    <w:rsid w:val="00D22447"/>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styleId="GridTable2-Accent5">
    <w:name w:val="Grid Table 2 Accent 5"/>
    <w:basedOn w:val="TableNormal"/>
    <w:uiPriority w:val="47"/>
    <w:rsid w:val="00D22447"/>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5">
    <w:name w:val="Grid Table 4 Accent 5"/>
    <w:basedOn w:val="TableNormal"/>
    <w:uiPriority w:val="49"/>
    <w:rsid w:val="0082371D"/>
    <w:rPr>
      <w:sz w:val="22"/>
      <w:szCs w:val="22"/>
      <w:lang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3-Accent5">
    <w:name w:val="Grid Table 3 Accent 5"/>
    <w:basedOn w:val="TableNormal"/>
    <w:uiPriority w:val="48"/>
    <w:rsid w:val="0082371D"/>
    <w:rPr>
      <w:sz w:val="22"/>
      <w:szCs w:val="22"/>
      <w:lang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4-Accent1">
    <w:name w:val="Grid Table 4 Accent 1"/>
    <w:basedOn w:val="TableNormal"/>
    <w:uiPriority w:val="49"/>
    <w:rsid w:val="0082371D"/>
    <w:rPr>
      <w:sz w:val="22"/>
      <w:szCs w:val="22"/>
      <w:lang w:eastAsia="en-US"/>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leGrid1">
    <w:name w:val="Table Grid1"/>
    <w:basedOn w:val="TableNormal"/>
    <w:next w:val="TableGrid"/>
    <w:uiPriority w:val="39"/>
    <w:rsid w:val="00AD1EAA"/>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A6C72"/>
    <w:rPr>
      <w:color w:val="605E5C"/>
      <w:shd w:val="clear" w:color="auto" w:fill="E1DFDD"/>
    </w:rPr>
  </w:style>
  <w:style w:type="paragraph" w:styleId="BodyText">
    <w:name w:val="Body Text"/>
    <w:basedOn w:val="Normal"/>
    <w:link w:val="BodyTextChar"/>
    <w:uiPriority w:val="1"/>
    <w:qFormat/>
    <w:rsid w:val="008A6C72"/>
    <w:pPr>
      <w:autoSpaceDE w:val="0"/>
      <w:autoSpaceDN w:val="0"/>
      <w:spacing w:after="0" w:line="240" w:lineRule="auto"/>
    </w:pPr>
    <w:rPr>
      <w:rFonts w:cs="Calibri"/>
      <w:lang w:val="en-GB"/>
    </w:rPr>
  </w:style>
  <w:style w:type="character" w:customStyle="1" w:styleId="BodyTextChar">
    <w:name w:val="Body Text Char"/>
    <w:basedOn w:val="DefaultParagraphFont"/>
    <w:link w:val="BodyText"/>
    <w:uiPriority w:val="1"/>
    <w:rsid w:val="008A6C72"/>
    <w:rPr>
      <w:rFonts w:cs="Calibri"/>
      <w:sz w:val="22"/>
      <w:szCs w:val="22"/>
      <w:lang w:eastAsia="en-US"/>
    </w:rPr>
  </w:style>
  <w:style w:type="character" w:styleId="Strong">
    <w:name w:val="Strong"/>
    <w:basedOn w:val="DefaultParagraphFont"/>
    <w:uiPriority w:val="22"/>
    <w:qFormat/>
    <w:rsid w:val="007C1F97"/>
    <w:rPr>
      <w:b/>
      <w:bCs/>
    </w:rPr>
  </w:style>
  <w:style w:type="paragraph" w:customStyle="1" w:styleId="intro">
    <w:name w:val="intro"/>
    <w:basedOn w:val="Normal"/>
    <w:rsid w:val="007C1F97"/>
    <w:pPr>
      <w:widowControl/>
      <w:spacing w:before="100" w:beforeAutospacing="1" w:after="100" w:afterAutospacing="1" w:line="240" w:lineRule="auto"/>
    </w:pPr>
    <w:rPr>
      <w:rFonts w:ascii="Times New Roman" w:eastAsia="Times New Roman" w:hAnsi="Times New Roman"/>
      <w:sz w:val="24"/>
      <w:szCs w:val="24"/>
      <w:lang w:val="en-GB" w:eastAsia="en-GB"/>
    </w:rPr>
  </w:style>
  <w:style w:type="character" w:customStyle="1" w:styleId="intro1">
    <w:name w:val="intro1"/>
    <w:basedOn w:val="DefaultParagraphFont"/>
    <w:rsid w:val="007C1F97"/>
  </w:style>
  <w:style w:type="paragraph" w:customStyle="1" w:styleId="p1">
    <w:name w:val="p1"/>
    <w:basedOn w:val="Normal"/>
    <w:rsid w:val="007C1F97"/>
    <w:pPr>
      <w:widowControl/>
      <w:spacing w:before="100" w:beforeAutospacing="1" w:after="100" w:afterAutospacing="1" w:line="240" w:lineRule="auto"/>
    </w:pPr>
    <w:rPr>
      <w:rFonts w:ascii="Times New Roman" w:eastAsia="Times New Roman" w:hAnsi="Times New Roman"/>
      <w:sz w:val="24"/>
      <w:szCs w:val="24"/>
      <w:lang w:val="en-GB" w:eastAsia="en-GB"/>
    </w:rPr>
  </w:style>
  <w:style w:type="character" w:customStyle="1" w:styleId="s2">
    <w:name w:val="s2"/>
    <w:basedOn w:val="DefaultParagraphFont"/>
    <w:rsid w:val="007C1F97"/>
  </w:style>
  <w:style w:type="character" w:customStyle="1" w:styleId="s1">
    <w:name w:val="s1"/>
    <w:basedOn w:val="DefaultParagraphFont"/>
    <w:rsid w:val="007C1F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4107280">
      <w:bodyDiv w:val="1"/>
      <w:marLeft w:val="0"/>
      <w:marRight w:val="0"/>
      <w:marTop w:val="0"/>
      <w:marBottom w:val="0"/>
      <w:divBdr>
        <w:top w:val="none" w:sz="0" w:space="0" w:color="auto"/>
        <w:left w:val="none" w:sz="0" w:space="0" w:color="auto"/>
        <w:bottom w:val="none" w:sz="0" w:space="0" w:color="auto"/>
        <w:right w:val="none" w:sz="0" w:space="0" w:color="auto"/>
      </w:divBdr>
    </w:div>
    <w:div w:id="974676589">
      <w:bodyDiv w:val="1"/>
      <w:marLeft w:val="0"/>
      <w:marRight w:val="0"/>
      <w:marTop w:val="0"/>
      <w:marBottom w:val="0"/>
      <w:divBdr>
        <w:top w:val="none" w:sz="0" w:space="0" w:color="auto"/>
        <w:left w:val="none" w:sz="0" w:space="0" w:color="auto"/>
        <w:bottom w:val="none" w:sz="0" w:space="0" w:color="auto"/>
        <w:right w:val="none" w:sz="0" w:space="0" w:color="auto"/>
      </w:divBdr>
    </w:div>
    <w:div w:id="1192651533">
      <w:bodyDiv w:val="1"/>
      <w:marLeft w:val="0"/>
      <w:marRight w:val="0"/>
      <w:marTop w:val="0"/>
      <w:marBottom w:val="0"/>
      <w:divBdr>
        <w:top w:val="none" w:sz="0" w:space="0" w:color="auto"/>
        <w:left w:val="none" w:sz="0" w:space="0" w:color="auto"/>
        <w:bottom w:val="none" w:sz="0" w:space="0" w:color="auto"/>
        <w:right w:val="none" w:sz="0" w:space="0" w:color="auto"/>
      </w:divBdr>
    </w:div>
    <w:div w:id="1356613844">
      <w:bodyDiv w:val="1"/>
      <w:marLeft w:val="0"/>
      <w:marRight w:val="0"/>
      <w:marTop w:val="0"/>
      <w:marBottom w:val="0"/>
      <w:divBdr>
        <w:top w:val="none" w:sz="0" w:space="0" w:color="auto"/>
        <w:left w:val="none" w:sz="0" w:space="0" w:color="auto"/>
        <w:bottom w:val="none" w:sz="0" w:space="0" w:color="auto"/>
        <w:right w:val="none" w:sz="0" w:space="0" w:color="auto"/>
      </w:divBdr>
    </w:div>
    <w:div w:id="1499154082">
      <w:bodyDiv w:val="1"/>
      <w:marLeft w:val="0"/>
      <w:marRight w:val="0"/>
      <w:marTop w:val="0"/>
      <w:marBottom w:val="0"/>
      <w:divBdr>
        <w:top w:val="none" w:sz="0" w:space="0" w:color="auto"/>
        <w:left w:val="none" w:sz="0" w:space="0" w:color="auto"/>
        <w:bottom w:val="none" w:sz="0" w:space="0" w:color="auto"/>
        <w:right w:val="none" w:sz="0" w:space="0" w:color="auto"/>
      </w:divBdr>
    </w:div>
    <w:div w:id="1669598537">
      <w:bodyDiv w:val="1"/>
      <w:marLeft w:val="0"/>
      <w:marRight w:val="0"/>
      <w:marTop w:val="0"/>
      <w:marBottom w:val="0"/>
      <w:divBdr>
        <w:top w:val="none" w:sz="0" w:space="0" w:color="auto"/>
        <w:left w:val="none" w:sz="0" w:space="0" w:color="auto"/>
        <w:bottom w:val="none" w:sz="0" w:space="0" w:color="auto"/>
        <w:right w:val="none" w:sz="0" w:space="0" w:color="auto"/>
      </w:divBdr>
    </w:div>
    <w:div w:id="1696034300">
      <w:bodyDiv w:val="1"/>
      <w:marLeft w:val="0"/>
      <w:marRight w:val="0"/>
      <w:marTop w:val="0"/>
      <w:marBottom w:val="0"/>
      <w:divBdr>
        <w:top w:val="none" w:sz="0" w:space="0" w:color="auto"/>
        <w:left w:val="none" w:sz="0" w:space="0" w:color="auto"/>
        <w:bottom w:val="none" w:sz="0" w:space="0" w:color="auto"/>
        <w:right w:val="none" w:sz="0" w:space="0" w:color="auto"/>
      </w:divBdr>
    </w:div>
    <w:div w:id="1866140682">
      <w:bodyDiv w:val="1"/>
      <w:marLeft w:val="0"/>
      <w:marRight w:val="0"/>
      <w:marTop w:val="0"/>
      <w:marBottom w:val="0"/>
      <w:divBdr>
        <w:top w:val="none" w:sz="0" w:space="0" w:color="auto"/>
        <w:left w:val="none" w:sz="0" w:space="0" w:color="auto"/>
        <w:bottom w:val="none" w:sz="0" w:space="0" w:color="auto"/>
        <w:right w:val="none" w:sz="0" w:space="0" w:color="auto"/>
      </w:divBdr>
    </w:div>
    <w:div w:id="1869953500">
      <w:bodyDiv w:val="1"/>
      <w:marLeft w:val="0"/>
      <w:marRight w:val="0"/>
      <w:marTop w:val="0"/>
      <w:marBottom w:val="0"/>
      <w:divBdr>
        <w:top w:val="none" w:sz="0" w:space="0" w:color="auto"/>
        <w:left w:val="none" w:sz="0" w:space="0" w:color="auto"/>
        <w:bottom w:val="none" w:sz="0" w:space="0" w:color="auto"/>
        <w:right w:val="none" w:sz="0" w:space="0" w:color="auto"/>
      </w:divBdr>
    </w:div>
    <w:div w:id="1969049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mailto:gemma@parksidehouseschool.co.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Toni.Woods@optionsautism.co.uk"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lfie.Wilkinon@parksidehouseschool.co.uk" TargetMode="External"/><Relationship Id="rId5" Type="http://schemas.openxmlformats.org/officeDocument/2006/relationships/settings" Target="settings.xml"/><Relationship Id="rId15" Type="http://schemas.openxmlformats.org/officeDocument/2006/relationships/hyperlink" Target="mailto:Justine.Sims@ofgl.uk" TargetMode="External"/><Relationship Id="rId10" Type="http://schemas.openxmlformats.org/officeDocument/2006/relationships/hyperlink" Target="mailto:belindayoung@parksidehouseschool.co.uk" TargetMode="External"/><Relationship Id="rId19" Type="http://schemas.openxmlformats.org/officeDocument/2006/relationships/footer" Target="footer2.xm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hyperlink" Target="mailto:admin@parksidehouseschool.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www.parksidehouseschool.co.uk</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657B364-24DA-41FE-B660-5F1375F88F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32</Pages>
  <Words>7404</Words>
  <Characters>42207</Characters>
  <Application>Microsoft Office Word</Application>
  <DocSecurity>0</DocSecurity>
  <Lines>351</Lines>
  <Paragraphs>99</Paragraphs>
  <ScaleCrop>false</ScaleCrop>
  <HeadingPairs>
    <vt:vector size="2" baseType="variant">
      <vt:variant>
        <vt:lpstr>Title</vt:lpstr>
      </vt:variant>
      <vt:variant>
        <vt:i4>1</vt:i4>
      </vt:variant>
    </vt:vector>
  </HeadingPairs>
  <TitlesOfParts>
    <vt:vector size="1" baseType="lpstr">
      <vt:lpstr>Parkside House School</vt:lpstr>
    </vt:vector>
  </TitlesOfParts>
  <Company/>
  <LinksUpToDate>false</LinksUpToDate>
  <CharactersWithSpaces>49512</CharactersWithSpaces>
  <SharedDoc>false</SharedDoc>
  <HLinks>
    <vt:vector size="6" baseType="variant">
      <vt:variant>
        <vt:i4>2818141</vt:i4>
      </vt:variant>
      <vt:variant>
        <vt:i4>0</vt:i4>
      </vt:variant>
      <vt:variant>
        <vt:i4>0</vt:i4>
      </vt:variant>
      <vt:variant>
        <vt:i4>5</vt:i4>
      </vt:variant>
      <vt:variant>
        <vt:lpwstr>mailto:admin@parksidehouseschool.co.uk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Parkside House School</dc:title>
  <dc:subject>Prospectus</dc:subject>
  <dc:creator>Jackie</dc:creator>
  <cp:keywords/>
  <cp:lastModifiedBy>Angela Young</cp:lastModifiedBy>
  <cp:revision>17</cp:revision>
  <cp:lastPrinted>2025-05-06T07:45:00Z</cp:lastPrinted>
  <dcterms:created xsi:type="dcterms:W3CDTF">2026-09-17T12:26:00Z</dcterms:created>
  <dcterms:modified xsi:type="dcterms:W3CDTF">2026-09-17T14:57:00Z</dcterms:modified>
</cp:coreProperties>
</file>